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7809" w:rsidR="00C860B1" w:rsidP="007E75A6" w:rsidRDefault="00C860B1" w14:paraId="01D934A4" w14:textId="25F66946">
      <w:pPr>
        <w:pStyle w:val="Pa0"/>
        <w:rPr>
          <w:rStyle w:val="A0"/>
          <w:rFonts w:asciiTheme="minorHAnsi" w:hAnsiTheme="minorHAnsi" w:cstheme="minorBidi"/>
          <w:b/>
          <w:color w:val="auto"/>
          <w:sz w:val="22"/>
          <w:szCs w:val="22"/>
          <w:highlight w:val="yellow"/>
        </w:rPr>
      </w:pPr>
      <w:bookmarkStart w:name="_GoBack" w:id="0"/>
      <w:bookmarkEnd w:id="0"/>
      <w:r w:rsidRPr="441D44DB">
        <w:rPr>
          <w:rStyle w:val="A0"/>
          <w:rFonts w:asciiTheme="minorHAnsi" w:hAnsiTheme="minorHAnsi" w:cstheme="minorBidi"/>
          <w:b/>
          <w:bCs/>
          <w:color w:val="auto"/>
          <w:sz w:val="22"/>
          <w:szCs w:val="22"/>
          <w:highlight w:val="yellow"/>
        </w:rPr>
        <w:t>[</w:t>
      </w:r>
      <w:r w:rsidRPr="441D44DB" w:rsidR="5CBCEF0D">
        <w:rPr>
          <w:rStyle w:val="A0"/>
          <w:rFonts w:asciiTheme="minorHAnsi" w:hAnsiTheme="minorHAnsi" w:cstheme="minorBidi"/>
          <w:b/>
          <w:bCs/>
          <w:color w:val="auto"/>
          <w:sz w:val="22"/>
          <w:szCs w:val="22"/>
          <w:highlight w:val="yellow"/>
        </w:rPr>
        <w:t xml:space="preserve">00:00 </w:t>
      </w:r>
      <w:r w:rsidRPr="441D44DB">
        <w:rPr>
          <w:rStyle w:val="A0"/>
          <w:rFonts w:asciiTheme="minorHAnsi" w:hAnsiTheme="minorHAnsi" w:cstheme="minorBidi"/>
          <w:b/>
          <w:bCs/>
          <w:color w:val="auto"/>
          <w:sz w:val="22"/>
          <w:szCs w:val="22"/>
          <w:highlight w:val="yellow"/>
        </w:rPr>
        <w:t>Jane</w:t>
      </w:r>
      <w:r w:rsidRPr="441D44DB" w:rsidR="354C74EB">
        <w:rPr>
          <w:rStyle w:val="A0"/>
          <w:rFonts w:asciiTheme="minorHAnsi" w:hAnsiTheme="minorHAnsi" w:cstheme="minorBidi"/>
          <w:b/>
          <w:bCs/>
          <w:color w:val="auto"/>
          <w:sz w:val="22"/>
          <w:szCs w:val="22"/>
          <w:highlight w:val="yellow"/>
        </w:rPr>
        <w:t xml:space="preserve"> Matthews</w:t>
      </w:r>
      <w:r w:rsidRPr="441D44DB">
        <w:rPr>
          <w:rStyle w:val="A0"/>
          <w:rFonts w:asciiTheme="minorHAnsi" w:hAnsiTheme="minorHAnsi" w:cstheme="minorBidi"/>
          <w:b/>
          <w:bCs/>
          <w:color w:val="auto"/>
          <w:sz w:val="22"/>
          <w:szCs w:val="22"/>
          <w:highlight w:val="yellow"/>
        </w:rPr>
        <w:t>]</w:t>
      </w:r>
    </w:p>
    <w:p w:rsidR="00C860B1" w:rsidP="007E75A6" w:rsidRDefault="00C860B1" w14:paraId="1B1A2960" w14:textId="77777777">
      <w:pPr>
        <w:pStyle w:val="Pa0"/>
        <w:rPr>
          <w:rStyle w:val="A0"/>
          <w:rFonts w:asciiTheme="minorHAnsi" w:hAnsiTheme="minorHAnsi" w:cstheme="minorBidi"/>
          <w:color w:val="auto"/>
          <w:sz w:val="22"/>
          <w:szCs w:val="22"/>
        </w:rPr>
      </w:pPr>
    </w:p>
    <w:p w:rsidRPr="00827809" w:rsidR="00376964" w:rsidP="007E75A6" w:rsidRDefault="003D5726" w14:paraId="694E11D4" w14:textId="04C52B48">
      <w:pPr>
        <w:pStyle w:val="Pa0"/>
        <w:rPr>
          <w:rFonts w:asciiTheme="minorHAnsi" w:hAnsiTheme="minorHAnsi" w:cstheme="minorBidi"/>
          <w:sz w:val="22"/>
          <w:szCs w:val="22"/>
        </w:rPr>
      </w:pPr>
      <w:r w:rsidRPr="441D44DB">
        <w:rPr>
          <w:rStyle w:val="A0"/>
          <w:rFonts w:asciiTheme="minorHAnsi" w:hAnsiTheme="minorHAnsi" w:cstheme="minorBidi"/>
          <w:color w:val="auto"/>
          <w:sz w:val="22"/>
          <w:szCs w:val="22"/>
        </w:rPr>
        <w:t xml:space="preserve">I’m Jane Matthews from Shetland Arts and I’ve been working with Living Lerwick to create LOCUS, a contemporary public art trail </w:t>
      </w:r>
      <w:r w:rsidRPr="441D44DB" w:rsidR="004D4413">
        <w:rPr>
          <w:rFonts w:asciiTheme="minorHAnsi" w:hAnsiTheme="minorHAnsi" w:cstheme="minorBidi"/>
          <w:sz w:val="22"/>
          <w:szCs w:val="22"/>
        </w:rPr>
        <w:t xml:space="preserve">for the centre of </w:t>
      </w:r>
      <w:r w:rsidRPr="441D44DB" w:rsidR="00F83030">
        <w:rPr>
          <w:rFonts w:asciiTheme="minorHAnsi" w:hAnsiTheme="minorHAnsi" w:cstheme="minorBidi"/>
          <w:sz w:val="22"/>
          <w:szCs w:val="22"/>
        </w:rPr>
        <w:t xml:space="preserve">Lerwick. </w:t>
      </w:r>
      <w:r w:rsidRPr="441D44DB" w:rsidR="004D4413">
        <w:rPr>
          <w:rFonts w:asciiTheme="minorHAnsi" w:hAnsiTheme="minorHAnsi" w:cstheme="minorBidi"/>
          <w:sz w:val="22"/>
          <w:szCs w:val="22"/>
        </w:rPr>
        <w:t>With grant funding from Shetland Islands Council via the Scottish Government’s Town Centre Fund, f</w:t>
      </w:r>
      <w:r w:rsidRPr="441D44DB" w:rsidR="00F83030">
        <w:rPr>
          <w:rFonts w:asciiTheme="minorHAnsi" w:hAnsiTheme="minorHAnsi" w:cstheme="minorBidi"/>
          <w:sz w:val="22"/>
          <w:szCs w:val="22"/>
        </w:rPr>
        <w:t xml:space="preserve">our sculptures and two murals </w:t>
      </w:r>
      <w:r w:rsidRPr="441D44DB" w:rsidR="004D4413">
        <w:rPr>
          <w:rFonts w:asciiTheme="minorHAnsi" w:hAnsiTheme="minorHAnsi" w:cstheme="minorBidi"/>
          <w:sz w:val="22"/>
          <w:szCs w:val="22"/>
        </w:rPr>
        <w:t xml:space="preserve">have been commissioned </w:t>
      </w:r>
      <w:r w:rsidRPr="441D44DB" w:rsidR="00C975FF">
        <w:rPr>
          <w:rFonts w:asciiTheme="minorHAnsi" w:hAnsiTheme="minorHAnsi" w:cstheme="minorBidi"/>
          <w:sz w:val="22"/>
          <w:szCs w:val="22"/>
        </w:rPr>
        <w:t xml:space="preserve">by Living Lerwick </w:t>
      </w:r>
      <w:r w:rsidRPr="441D44DB" w:rsidR="004D4413">
        <w:rPr>
          <w:rFonts w:asciiTheme="minorHAnsi" w:hAnsiTheme="minorHAnsi" w:cstheme="minorBidi"/>
          <w:sz w:val="22"/>
          <w:szCs w:val="22"/>
        </w:rPr>
        <w:t xml:space="preserve">to </w:t>
      </w:r>
      <w:r w:rsidRPr="441D44DB" w:rsidR="00F83030">
        <w:rPr>
          <w:rFonts w:asciiTheme="minorHAnsi" w:hAnsiTheme="minorHAnsi" w:cstheme="minorBidi"/>
          <w:sz w:val="22"/>
          <w:szCs w:val="22"/>
        </w:rPr>
        <w:t>act as place-</w:t>
      </w:r>
      <w:r w:rsidRPr="441D44DB" w:rsidR="004D4413">
        <w:rPr>
          <w:rFonts w:asciiTheme="minorHAnsi" w:hAnsiTheme="minorHAnsi" w:cstheme="minorBidi"/>
          <w:sz w:val="22"/>
          <w:szCs w:val="22"/>
        </w:rPr>
        <w:t>makers,</w:t>
      </w:r>
      <w:r w:rsidRPr="441D44DB" w:rsidR="00C975FF">
        <w:rPr>
          <w:rFonts w:asciiTheme="minorHAnsi" w:hAnsiTheme="minorHAnsi" w:cstheme="minorBidi"/>
          <w:sz w:val="22"/>
          <w:szCs w:val="22"/>
        </w:rPr>
        <w:t xml:space="preserve"> </w:t>
      </w:r>
      <w:r w:rsidRPr="441D44DB" w:rsidR="004D4413">
        <w:rPr>
          <w:rFonts w:asciiTheme="minorHAnsi" w:hAnsiTheme="minorHAnsi" w:cstheme="minorBidi"/>
          <w:sz w:val="22"/>
          <w:szCs w:val="22"/>
        </w:rPr>
        <w:t>animate and enhance</w:t>
      </w:r>
      <w:r w:rsidRPr="441D44DB" w:rsidR="00F83030">
        <w:rPr>
          <w:rFonts w:asciiTheme="minorHAnsi" w:hAnsiTheme="minorHAnsi" w:cstheme="minorBidi"/>
          <w:sz w:val="22"/>
          <w:szCs w:val="22"/>
        </w:rPr>
        <w:t xml:space="preserve"> the area, </w:t>
      </w:r>
      <w:r w:rsidRPr="441D44DB" w:rsidR="00C975FF">
        <w:rPr>
          <w:rFonts w:asciiTheme="minorHAnsi" w:hAnsiTheme="minorHAnsi" w:cstheme="minorBidi"/>
          <w:sz w:val="22"/>
          <w:szCs w:val="22"/>
        </w:rPr>
        <w:t xml:space="preserve">and </w:t>
      </w:r>
      <w:r w:rsidRPr="441D44DB" w:rsidR="00F83030">
        <w:rPr>
          <w:rFonts w:asciiTheme="minorHAnsi" w:hAnsiTheme="minorHAnsi" w:cstheme="minorBidi"/>
          <w:sz w:val="22"/>
          <w:szCs w:val="22"/>
        </w:rPr>
        <w:t>offer a new way to engage with contemporary art and the environment.</w:t>
      </w:r>
    </w:p>
    <w:p w:rsidRPr="00827809" w:rsidR="003D5726" w:rsidP="007E75A6" w:rsidRDefault="003D5726" w14:paraId="00400E81" w14:textId="7698194E">
      <w:pPr>
        <w:pStyle w:val="Pa0"/>
        <w:rPr>
          <w:rFonts w:asciiTheme="minorHAnsi" w:hAnsiTheme="minorHAnsi" w:cstheme="minorBidi"/>
          <w:sz w:val="22"/>
          <w:szCs w:val="22"/>
        </w:rPr>
      </w:pPr>
    </w:p>
    <w:p w:rsidRPr="00827809" w:rsidR="003D5726" w:rsidP="2F6385C3" w:rsidRDefault="003D5726" w14:paraId="440FB7D4" w14:textId="3A9344DC">
      <w:pPr>
        <w:pStyle w:val="Pa0"/>
        <w:rPr>
          <w:rFonts w:ascii="Calibri" w:hAnsi="Calibri" w:cs="" w:asciiTheme="minorAscii" w:hAnsiTheme="minorAscii" w:cstheme="minorBidi"/>
          <w:sz w:val="22"/>
          <w:szCs w:val="22"/>
        </w:rPr>
      </w:pPr>
      <w:r w:rsidRPr="2F6385C3" w:rsidR="003D5726">
        <w:rPr>
          <w:rFonts w:ascii="Calibri" w:hAnsi="Calibri" w:cs="" w:asciiTheme="minorAscii" w:hAnsiTheme="minorAscii" w:cstheme="minorBidi"/>
          <w:sz w:val="22"/>
          <w:szCs w:val="22"/>
        </w:rPr>
        <w:t>Lots of wonderful people, businesses and organisations have collaborated to make this trail a reality and I’d like to acknowledge</w:t>
      </w:r>
      <w:r w:rsidRPr="2F6385C3" w:rsidR="00215756">
        <w:rPr>
          <w:rFonts w:ascii="Calibri" w:hAnsi="Calibri" w:cs="" w:asciiTheme="minorAscii" w:hAnsiTheme="minorAscii" w:cstheme="minorBidi"/>
          <w:sz w:val="22"/>
          <w:szCs w:val="22"/>
        </w:rPr>
        <w:t xml:space="preserve"> and thank</w:t>
      </w:r>
      <w:r w:rsidRPr="2F6385C3" w:rsidR="003D5726">
        <w:rPr>
          <w:rFonts w:ascii="Calibri" w:hAnsi="Calibri" w:cs="" w:asciiTheme="minorAscii" w:hAnsiTheme="minorAscii" w:cstheme="minorBidi"/>
          <w:sz w:val="22"/>
          <w:szCs w:val="22"/>
        </w:rPr>
        <w:t xml:space="preserve"> them here</w:t>
      </w:r>
      <w:r w:rsidRPr="2F6385C3" w:rsidR="00C505ED">
        <w:rPr>
          <w:rFonts w:ascii="Calibri" w:hAnsi="Calibri" w:cs="Calibri" w:asciiTheme="minorAscii" w:hAnsiTheme="minorAscii" w:cstheme="minorAscii"/>
          <w:color w:val="000000" w:themeColor="text1" w:themeTint="FF" w:themeShade="FF"/>
          <w:sz w:val="22"/>
          <w:szCs w:val="22"/>
        </w:rPr>
        <w:t>, now</w:t>
      </w:r>
      <w:r w:rsidRPr="2F6385C3" w:rsidR="003D5726">
        <w:rPr>
          <w:rFonts w:ascii="Calibri" w:hAnsi="Calibri" w:cs="Calibri" w:asciiTheme="minorAscii" w:hAnsiTheme="minorAscii" w:cstheme="minorAscii"/>
          <w:color w:val="7030A0"/>
          <w:sz w:val="22"/>
          <w:szCs w:val="22"/>
        </w:rPr>
        <w:t>.</w:t>
      </w:r>
      <w:r w:rsidRPr="2F6385C3" w:rsidR="003D5726">
        <w:rPr>
          <w:rFonts w:ascii="Calibri" w:hAnsi="Calibri" w:cs="" w:asciiTheme="minorAscii" w:hAnsiTheme="minorAscii" w:cstheme="minorBidi"/>
          <w:sz w:val="22"/>
          <w:szCs w:val="22"/>
        </w:rPr>
        <w:t xml:space="preserve"> From colleagues at Shetland Arts to the team at Living Lerwick, the </w:t>
      </w:r>
      <w:r w:rsidRPr="2F6385C3" w:rsidR="00637D56">
        <w:rPr>
          <w:rFonts w:ascii="Calibri" w:hAnsi="Calibri" w:cs="" w:asciiTheme="minorAscii" w:hAnsiTheme="minorAscii" w:cstheme="minorBidi"/>
          <w:sz w:val="22"/>
          <w:szCs w:val="22"/>
        </w:rPr>
        <w:t xml:space="preserve">commissioned </w:t>
      </w:r>
      <w:r w:rsidRPr="2F6385C3" w:rsidR="003D5726">
        <w:rPr>
          <w:rFonts w:ascii="Calibri" w:hAnsi="Calibri" w:cs="" w:asciiTheme="minorAscii" w:hAnsiTheme="minorAscii" w:cstheme="minorBidi"/>
          <w:sz w:val="22"/>
          <w:szCs w:val="22"/>
        </w:rPr>
        <w:t>artists</w:t>
      </w:r>
      <w:r w:rsidRPr="2F6385C3" w:rsidR="00181BCC">
        <w:rPr>
          <w:rFonts w:ascii="Calibri" w:hAnsi="Calibri" w:cs="" w:asciiTheme="minorAscii" w:hAnsiTheme="minorAscii" w:cstheme="minorBidi"/>
          <w:sz w:val="22"/>
          <w:szCs w:val="22"/>
        </w:rPr>
        <w:t xml:space="preserve"> and designers</w:t>
      </w:r>
      <w:r w:rsidRPr="2F6385C3" w:rsidR="003D5726">
        <w:rPr>
          <w:rFonts w:ascii="Calibri" w:hAnsi="Calibri" w:cs="" w:asciiTheme="minorAscii" w:hAnsiTheme="minorAscii" w:cstheme="minorBidi"/>
          <w:sz w:val="22"/>
          <w:szCs w:val="22"/>
        </w:rPr>
        <w:t>, the local businesses who have fabricated</w:t>
      </w:r>
      <w:r w:rsidRPr="2F6385C3" w:rsidR="00C505ED">
        <w:rPr>
          <w:rFonts w:ascii="Calibri" w:hAnsi="Calibri" w:cs="Calibri" w:asciiTheme="minorAscii" w:hAnsiTheme="minorAscii" w:cstheme="minorAscii"/>
          <w:color w:val="7030A0"/>
          <w:sz w:val="22"/>
          <w:szCs w:val="22"/>
        </w:rPr>
        <w:t xml:space="preserve"> and </w:t>
      </w:r>
      <w:r w:rsidRPr="2F6385C3" w:rsidR="00C505ED">
        <w:rPr>
          <w:rFonts w:ascii="Calibri" w:hAnsi="Calibri" w:cs="" w:asciiTheme="minorAscii" w:hAnsiTheme="minorAscii" w:cstheme="minorBidi"/>
          <w:sz w:val="22"/>
          <w:szCs w:val="22"/>
        </w:rPr>
        <w:t xml:space="preserve">installed </w:t>
      </w:r>
      <w:r w:rsidRPr="2F6385C3" w:rsidR="003D5726">
        <w:rPr>
          <w:rFonts w:ascii="Calibri" w:hAnsi="Calibri" w:cs="" w:asciiTheme="minorAscii" w:hAnsiTheme="minorAscii" w:cstheme="minorBidi"/>
          <w:sz w:val="22"/>
          <w:szCs w:val="22"/>
        </w:rPr>
        <w:t xml:space="preserve">the </w:t>
      </w:r>
      <w:r w:rsidRPr="2F6385C3" w:rsidR="00637D56">
        <w:rPr>
          <w:rFonts w:ascii="Calibri" w:hAnsi="Calibri" w:cs="" w:asciiTheme="minorAscii" w:hAnsiTheme="minorAscii" w:cstheme="minorBidi"/>
          <w:sz w:val="22"/>
          <w:szCs w:val="22"/>
        </w:rPr>
        <w:t>work and all the young people</w:t>
      </w:r>
      <w:r w:rsidRPr="2F6385C3" w:rsidR="003D5726">
        <w:rPr>
          <w:rFonts w:ascii="Calibri" w:hAnsi="Calibri" w:cs="" w:asciiTheme="minorAscii" w:hAnsiTheme="minorAscii" w:cstheme="minorBidi"/>
          <w:sz w:val="22"/>
          <w:szCs w:val="22"/>
        </w:rPr>
        <w:t xml:space="preserve"> involved through school workshops</w:t>
      </w:r>
      <w:r w:rsidRPr="2F6385C3" w:rsidR="00637D56">
        <w:rPr>
          <w:rFonts w:ascii="Calibri" w:hAnsi="Calibri" w:cs="" w:asciiTheme="minorAscii" w:hAnsiTheme="minorAscii" w:cstheme="minorBidi"/>
          <w:sz w:val="22"/>
          <w:szCs w:val="22"/>
        </w:rPr>
        <w:t>.</w:t>
      </w:r>
    </w:p>
    <w:p w:rsidRPr="00827809" w:rsidR="00C40E5C" w:rsidP="007E75A6" w:rsidRDefault="00C40E5C" w14:paraId="7B557B4A" w14:textId="76D7F266">
      <w:pPr>
        <w:pStyle w:val="Pa0"/>
        <w:rPr>
          <w:rStyle w:val="A0"/>
          <w:rFonts w:asciiTheme="minorHAnsi" w:hAnsiTheme="minorHAnsi" w:cstheme="minorBidi"/>
          <w:color w:val="auto"/>
          <w:sz w:val="22"/>
          <w:szCs w:val="22"/>
        </w:rPr>
      </w:pPr>
    </w:p>
    <w:p w:rsidR="00376964" w:rsidP="007E75A6" w:rsidRDefault="00637D56" w14:paraId="1FC27C44" w14:textId="2D35FCDE">
      <w:pPr>
        <w:pStyle w:val="Pa0"/>
        <w:rPr>
          <w:rStyle w:val="A0"/>
          <w:rFonts w:asciiTheme="minorHAnsi" w:hAnsiTheme="minorHAnsi" w:cstheme="minorBidi"/>
          <w:color w:val="auto"/>
          <w:sz w:val="22"/>
          <w:szCs w:val="22"/>
        </w:rPr>
      </w:pPr>
      <w:r w:rsidRPr="441D44DB">
        <w:rPr>
          <w:rStyle w:val="A0"/>
          <w:rFonts w:asciiTheme="minorHAnsi" w:hAnsiTheme="minorHAnsi" w:cstheme="minorBidi"/>
          <w:color w:val="auto"/>
          <w:sz w:val="22"/>
          <w:szCs w:val="22"/>
        </w:rPr>
        <w:t>M</w:t>
      </w:r>
      <w:r w:rsidRPr="441D44DB" w:rsidR="00C40E5C">
        <w:rPr>
          <w:rStyle w:val="A0"/>
          <w:rFonts w:asciiTheme="minorHAnsi" w:hAnsiTheme="minorHAnsi" w:cstheme="minorBidi"/>
          <w:color w:val="auto"/>
          <w:sz w:val="22"/>
          <w:szCs w:val="22"/>
        </w:rPr>
        <w:t>ore informati</w:t>
      </w:r>
      <w:r w:rsidRPr="441D44DB">
        <w:rPr>
          <w:rStyle w:val="A0"/>
          <w:rFonts w:asciiTheme="minorHAnsi" w:hAnsiTheme="minorHAnsi" w:cstheme="minorBidi"/>
          <w:color w:val="auto"/>
          <w:sz w:val="22"/>
          <w:szCs w:val="22"/>
        </w:rPr>
        <w:t>on on the trail and</w:t>
      </w:r>
      <w:r w:rsidRPr="441D44DB" w:rsidR="00C40E5C">
        <w:rPr>
          <w:rStyle w:val="A0"/>
          <w:rFonts w:asciiTheme="minorHAnsi" w:hAnsiTheme="minorHAnsi" w:cstheme="minorBidi"/>
          <w:color w:val="auto"/>
          <w:sz w:val="22"/>
          <w:szCs w:val="22"/>
        </w:rPr>
        <w:t xml:space="preserve"> the artists</w:t>
      </w:r>
      <w:r w:rsidRPr="441D44DB">
        <w:rPr>
          <w:rStyle w:val="A0"/>
          <w:rFonts w:asciiTheme="minorHAnsi" w:hAnsiTheme="minorHAnsi" w:cstheme="minorBidi"/>
          <w:color w:val="auto"/>
          <w:sz w:val="22"/>
          <w:szCs w:val="22"/>
        </w:rPr>
        <w:t xml:space="preserve"> can be found on our website</w:t>
      </w:r>
      <w:r w:rsidRPr="441D44DB" w:rsidR="00C40E5C">
        <w:rPr>
          <w:rStyle w:val="A0"/>
          <w:rFonts w:asciiTheme="minorHAnsi" w:hAnsiTheme="minorHAnsi" w:cstheme="minorBidi"/>
          <w:color w:val="auto"/>
          <w:sz w:val="22"/>
          <w:szCs w:val="22"/>
        </w:rPr>
        <w:t xml:space="preserve"> shetlandarts.org</w:t>
      </w:r>
      <w:r w:rsidRPr="441D44DB" w:rsidR="00C975FF">
        <w:rPr>
          <w:rStyle w:val="A0"/>
          <w:rFonts w:asciiTheme="minorHAnsi" w:hAnsiTheme="minorHAnsi" w:cstheme="minorBidi"/>
          <w:color w:val="auto"/>
          <w:sz w:val="22"/>
          <w:szCs w:val="22"/>
        </w:rPr>
        <w:t>/locus or livinglerwick.co.uk</w:t>
      </w:r>
      <w:r w:rsidRPr="441D44DB" w:rsidR="00817481">
        <w:rPr>
          <w:rStyle w:val="A0"/>
          <w:rFonts w:asciiTheme="minorHAnsi" w:hAnsiTheme="minorHAnsi" w:cstheme="minorBidi"/>
          <w:color w:val="auto"/>
          <w:sz w:val="22"/>
          <w:szCs w:val="22"/>
        </w:rPr>
        <w:t>/locus</w:t>
      </w:r>
    </w:p>
    <w:p w:rsidR="00ED3D6D" w:rsidP="007E75A6" w:rsidRDefault="00ED3D6D" w14:paraId="0B32997B" w14:textId="79D5DB63">
      <w:pPr>
        <w:pStyle w:val="Pa0"/>
        <w:rPr>
          <w:rStyle w:val="A0"/>
          <w:rFonts w:asciiTheme="minorHAnsi" w:hAnsiTheme="minorHAnsi" w:cstheme="minorBidi"/>
          <w:color w:val="auto"/>
          <w:sz w:val="22"/>
          <w:szCs w:val="22"/>
        </w:rPr>
      </w:pPr>
    </w:p>
    <w:p w:rsidRPr="00ED3D6D" w:rsidR="00ED3D6D" w:rsidP="00ED3D6D" w:rsidRDefault="007C32D8" w14:paraId="1C4E671E" w14:textId="65160C45">
      <w:pPr>
        <w:pStyle w:val="Pa0"/>
        <w:rPr>
          <w:rStyle w:val="A0"/>
          <w:rFonts w:asciiTheme="minorHAnsi" w:hAnsiTheme="minorHAnsi" w:cstheme="minorBidi"/>
          <w:color w:val="auto"/>
        </w:rPr>
      </w:pPr>
      <w:r w:rsidRPr="441D44DB">
        <w:rPr>
          <w:rFonts w:asciiTheme="minorHAnsi" w:hAnsiTheme="minorHAnsi" w:cstheme="minorBidi"/>
        </w:rPr>
        <w:t xml:space="preserve">The free </w:t>
      </w:r>
      <w:r w:rsidRPr="441D44DB" w:rsidR="00ED3D6D">
        <w:rPr>
          <w:rFonts w:asciiTheme="minorHAnsi" w:hAnsiTheme="minorHAnsi" w:cstheme="minorBidi"/>
        </w:rPr>
        <w:t>map</w:t>
      </w:r>
      <w:r w:rsidRPr="441D44DB">
        <w:rPr>
          <w:rFonts w:asciiTheme="minorHAnsi" w:hAnsiTheme="minorHAnsi" w:cstheme="minorBidi"/>
        </w:rPr>
        <w:t xml:space="preserve"> and guide</w:t>
      </w:r>
      <w:r w:rsidRPr="441D44DB" w:rsidR="00ED3D6D">
        <w:rPr>
          <w:rFonts w:asciiTheme="minorHAnsi" w:hAnsiTheme="minorHAnsi" w:cstheme="minorBidi"/>
        </w:rPr>
        <w:t xml:space="preserve"> is available from the tourist office and Mareel, and is also </w:t>
      </w:r>
      <w:r w:rsidRPr="441D44DB" w:rsidR="00ED3D6D">
        <w:rPr>
          <w:rStyle w:val="A0"/>
          <w:rFonts w:asciiTheme="minorHAnsi" w:hAnsiTheme="minorHAnsi" w:cstheme="minorBidi"/>
          <w:color w:val="auto"/>
          <w:sz w:val="22"/>
          <w:szCs w:val="22"/>
        </w:rPr>
        <w:t>downloadable as a pdf from the Shetland Arts and Living Lerwick websites</w:t>
      </w:r>
      <w:r w:rsidRPr="441D44DB">
        <w:rPr>
          <w:rStyle w:val="A0"/>
          <w:rFonts w:asciiTheme="minorHAnsi" w:hAnsiTheme="minorHAnsi" w:cstheme="minorBidi"/>
          <w:color w:val="auto"/>
          <w:sz w:val="22"/>
          <w:szCs w:val="22"/>
        </w:rPr>
        <w:t>.</w:t>
      </w:r>
    </w:p>
    <w:p w:rsidRPr="00827809" w:rsidR="003B23FD" w:rsidP="007E75A6" w:rsidRDefault="003B23FD" w14:paraId="39C20D96" w14:textId="77777777">
      <w:pPr>
        <w:pStyle w:val="Pa0"/>
        <w:rPr>
          <w:rStyle w:val="A0"/>
          <w:rFonts w:asciiTheme="minorHAnsi" w:hAnsiTheme="minorHAnsi" w:cstheme="minorBidi"/>
          <w:color w:val="auto"/>
          <w:sz w:val="22"/>
          <w:szCs w:val="22"/>
        </w:rPr>
      </w:pPr>
    </w:p>
    <w:p w:rsidRPr="00827809" w:rsidR="00817481" w:rsidP="007E75A6" w:rsidRDefault="00817481" w14:paraId="6458AC9C" w14:textId="2E3CFCA3">
      <w:pPr>
        <w:pStyle w:val="Pa0"/>
        <w:rPr>
          <w:rStyle w:val="A0"/>
          <w:rFonts w:asciiTheme="minorHAnsi" w:hAnsiTheme="minorHAnsi" w:cstheme="minorBidi"/>
          <w:color w:val="auto"/>
          <w:sz w:val="22"/>
          <w:szCs w:val="22"/>
        </w:rPr>
      </w:pPr>
    </w:p>
    <w:p w:rsidR="003B23FD" w:rsidP="00C860B1" w:rsidRDefault="00C860B1" w14:paraId="74B4D260" w14:textId="2B6E52F8">
      <w:pPr>
        <w:rPr>
          <w:rStyle w:val="A0"/>
          <w:rFonts w:asciiTheme="minorHAnsi" w:hAnsiTheme="minorHAnsi" w:cstheme="minorBidi"/>
          <w:color w:val="auto"/>
        </w:rPr>
      </w:pPr>
      <w:r w:rsidRPr="441D44DB">
        <w:rPr>
          <w:rStyle w:val="A0"/>
          <w:rFonts w:asciiTheme="minorHAnsi" w:hAnsiTheme="minorHAnsi" w:cstheme="minorBidi"/>
          <w:color w:val="auto"/>
        </w:rPr>
        <w:t>The artworks</w:t>
      </w:r>
      <w:r w:rsidRPr="441D44DB" w:rsidR="00181BCC">
        <w:rPr>
          <w:rStyle w:val="A0"/>
          <w:rFonts w:asciiTheme="minorHAnsi" w:hAnsiTheme="minorHAnsi" w:cstheme="minorBidi"/>
          <w:color w:val="auto"/>
        </w:rPr>
        <w:t xml:space="preserve"> on th</w:t>
      </w:r>
      <w:r w:rsidRPr="441D44DB" w:rsidR="007C32D8">
        <w:rPr>
          <w:rStyle w:val="A0"/>
          <w:rFonts w:asciiTheme="minorHAnsi" w:hAnsiTheme="minorHAnsi" w:cstheme="minorBidi"/>
          <w:color w:val="auto"/>
        </w:rPr>
        <w:t>e</w:t>
      </w:r>
      <w:r w:rsidRPr="441D44DB" w:rsidR="00181BCC">
        <w:rPr>
          <w:rStyle w:val="A0"/>
          <w:rFonts w:asciiTheme="minorHAnsi" w:hAnsiTheme="minorHAnsi" w:cstheme="minorBidi"/>
          <w:color w:val="auto"/>
        </w:rPr>
        <w:t xml:space="preserve"> trail</w:t>
      </w:r>
      <w:r w:rsidRPr="441D44DB">
        <w:rPr>
          <w:rStyle w:val="A0"/>
          <w:rFonts w:asciiTheme="minorHAnsi" w:hAnsiTheme="minorHAnsi" w:cstheme="minorBidi"/>
          <w:color w:val="auto"/>
        </w:rPr>
        <w:t xml:space="preserve"> consider Lerwick and Shetland in the context of three themes: Where we are, Where we’re going, Where we’ve come from. </w:t>
      </w:r>
      <w:r w:rsidRPr="441D44DB" w:rsidR="003B23FD">
        <w:rPr>
          <w:rStyle w:val="A0"/>
          <w:rFonts w:asciiTheme="minorHAnsi" w:hAnsiTheme="minorHAnsi" w:cstheme="minorBidi"/>
          <w:color w:val="auto"/>
        </w:rPr>
        <w:t>This audioguide will give you a bit of historical</w:t>
      </w:r>
      <w:r w:rsidRPr="441D44DB" w:rsidR="00C505ED">
        <w:rPr>
          <w:rStyle w:val="A0"/>
          <w:rFonts w:asciiTheme="minorHAnsi" w:hAnsiTheme="minorHAnsi" w:cstheme="minorBidi"/>
          <w:color w:val="auto"/>
        </w:rPr>
        <w:t xml:space="preserve"> context and an introduction</w:t>
      </w:r>
      <w:r w:rsidRPr="441D44DB" w:rsidR="003B23FD">
        <w:rPr>
          <w:rStyle w:val="A0"/>
          <w:rFonts w:asciiTheme="minorHAnsi" w:hAnsiTheme="minorHAnsi" w:cstheme="minorBidi"/>
          <w:color w:val="auto"/>
        </w:rPr>
        <w:t xml:space="preserve"> to each of the works by each of the artists involved. They will describe their work and what it means.</w:t>
      </w:r>
    </w:p>
    <w:p w:rsidR="00947EBF" w:rsidP="00C860B1" w:rsidRDefault="00947EBF" w14:paraId="2D074DC0" w14:textId="2E0840D8">
      <w:pPr>
        <w:rPr>
          <w:rStyle w:val="A0"/>
          <w:rFonts w:asciiTheme="minorHAnsi" w:hAnsiTheme="minorHAnsi" w:cstheme="minorBidi"/>
          <w:color w:val="auto"/>
        </w:rPr>
      </w:pPr>
    </w:p>
    <w:p w:rsidR="00947EBF" w:rsidP="00C860B1" w:rsidRDefault="00947EBF" w14:paraId="0DAC5CE3" w14:textId="164497CE">
      <w:pPr>
        <w:rPr>
          <w:rStyle w:val="A0"/>
          <w:rFonts w:asciiTheme="minorHAnsi" w:hAnsiTheme="minorHAnsi" w:cstheme="minorBidi"/>
          <w:color w:val="auto"/>
        </w:rPr>
      </w:pPr>
      <w:r w:rsidRPr="441D44DB">
        <w:rPr>
          <w:rStyle w:val="A0"/>
          <w:rFonts w:asciiTheme="minorHAnsi" w:hAnsiTheme="minorHAnsi" w:cstheme="minorBidi"/>
          <w:color w:val="auto"/>
        </w:rPr>
        <w:t>Stage 1 of the project consists of four pieces of sculpture. Stage two – the painted murals – will be added to the trail over the summer so, at thi</w:t>
      </w:r>
      <w:r w:rsidRPr="441D44DB" w:rsidR="00215756">
        <w:rPr>
          <w:rStyle w:val="A0"/>
          <w:rFonts w:asciiTheme="minorHAnsi" w:hAnsiTheme="minorHAnsi" w:cstheme="minorBidi"/>
          <w:color w:val="auto"/>
        </w:rPr>
        <w:t>s stage, are not included in this</w:t>
      </w:r>
      <w:r w:rsidRPr="441D44DB">
        <w:rPr>
          <w:rStyle w:val="A0"/>
          <w:rFonts w:asciiTheme="minorHAnsi" w:hAnsiTheme="minorHAnsi" w:cstheme="minorBidi"/>
          <w:color w:val="auto"/>
        </w:rPr>
        <w:t xml:space="preserve"> audioguide. </w:t>
      </w:r>
      <w:r w:rsidRPr="441D44DB" w:rsidR="00215756">
        <w:rPr>
          <w:rStyle w:val="A0"/>
          <w:rFonts w:asciiTheme="minorHAnsi" w:hAnsiTheme="minorHAnsi" w:cstheme="minorBidi"/>
          <w:color w:val="auto"/>
        </w:rPr>
        <w:t>They’</w:t>
      </w:r>
      <w:r w:rsidRPr="441D44DB">
        <w:rPr>
          <w:rStyle w:val="A0"/>
          <w:rFonts w:asciiTheme="minorHAnsi" w:hAnsiTheme="minorHAnsi" w:cstheme="minorBidi"/>
          <w:color w:val="auto"/>
        </w:rPr>
        <w:t xml:space="preserve">ll be added </w:t>
      </w:r>
      <w:r w:rsidRPr="441D44DB" w:rsidR="00215756">
        <w:rPr>
          <w:rStyle w:val="A0"/>
          <w:rFonts w:asciiTheme="minorHAnsi" w:hAnsiTheme="minorHAnsi" w:cstheme="minorBidi"/>
          <w:color w:val="auto"/>
        </w:rPr>
        <w:t>soon.</w:t>
      </w:r>
    </w:p>
    <w:p w:rsidRPr="00827809" w:rsidR="003B23FD" w:rsidP="007E75A6" w:rsidRDefault="003B23FD" w14:paraId="75200974" w14:textId="527E3CA2">
      <w:pPr>
        <w:pStyle w:val="Pa0"/>
        <w:rPr>
          <w:rStyle w:val="A0"/>
          <w:rFonts w:eastAsia="Calibri"/>
          <w:color w:val="auto"/>
        </w:rPr>
      </w:pPr>
    </w:p>
    <w:p w:rsidRPr="00827809" w:rsidR="00827809" w:rsidP="00827809" w:rsidRDefault="003B23FD" w14:paraId="10AC62FD" w14:textId="00FC36E8">
      <w:pPr>
        <w:pStyle w:val="Pa0"/>
        <w:pBdr>
          <w:bottom w:val="single" w:color="auto" w:sz="4" w:space="1"/>
        </w:pBdr>
        <w:rPr>
          <w:rStyle w:val="A0"/>
          <w:rFonts w:asciiTheme="minorHAnsi" w:hAnsiTheme="minorHAnsi" w:cstheme="minorBidi"/>
          <w:color w:val="auto"/>
          <w:sz w:val="22"/>
          <w:szCs w:val="22"/>
        </w:rPr>
      </w:pPr>
      <w:r w:rsidRPr="779E03FE">
        <w:rPr>
          <w:rStyle w:val="A0"/>
          <w:rFonts w:asciiTheme="minorHAnsi" w:hAnsiTheme="minorHAnsi" w:cstheme="minorBidi"/>
          <w:color w:val="auto"/>
          <w:sz w:val="22"/>
          <w:szCs w:val="22"/>
        </w:rPr>
        <w:t>As an introduction</w:t>
      </w:r>
      <w:r w:rsidRPr="779E03FE" w:rsidR="00947EBF">
        <w:rPr>
          <w:rStyle w:val="A0"/>
          <w:rFonts w:asciiTheme="minorHAnsi" w:hAnsiTheme="minorHAnsi" w:cstheme="minorBidi"/>
          <w:color w:val="auto"/>
          <w:sz w:val="22"/>
          <w:szCs w:val="22"/>
        </w:rPr>
        <w:t xml:space="preserve"> to LOCUS</w:t>
      </w:r>
      <w:r w:rsidRPr="779E03FE">
        <w:rPr>
          <w:rStyle w:val="A0"/>
          <w:rFonts w:asciiTheme="minorHAnsi" w:hAnsiTheme="minorHAnsi" w:cstheme="minorBidi"/>
          <w:color w:val="auto"/>
          <w:sz w:val="22"/>
          <w:szCs w:val="22"/>
        </w:rPr>
        <w:t xml:space="preserve">, Edna Irvine of Living Lerwick explains </w:t>
      </w:r>
      <w:r w:rsidRPr="779E03FE" w:rsidR="00181BCC">
        <w:rPr>
          <w:rStyle w:val="A0"/>
          <w:rFonts w:asciiTheme="minorHAnsi" w:hAnsiTheme="minorHAnsi" w:cstheme="minorBidi"/>
          <w:color w:val="auto"/>
          <w:sz w:val="22"/>
          <w:szCs w:val="22"/>
        </w:rPr>
        <w:t xml:space="preserve">here </w:t>
      </w:r>
      <w:r w:rsidRPr="779E03FE">
        <w:rPr>
          <w:rStyle w:val="A0"/>
          <w:rFonts w:asciiTheme="minorHAnsi" w:hAnsiTheme="minorHAnsi" w:cstheme="minorBidi"/>
          <w:color w:val="auto"/>
          <w:sz w:val="22"/>
          <w:szCs w:val="22"/>
        </w:rPr>
        <w:t>a little about the history of the town:</w:t>
      </w:r>
    </w:p>
    <w:p w:rsidR="00C860B1" w:rsidP="007E75A6" w:rsidRDefault="00C860B1" w14:paraId="7C06C1F8" w14:textId="77777777">
      <w:pPr>
        <w:pStyle w:val="Pa0"/>
        <w:rPr>
          <w:rStyle w:val="A0"/>
          <w:rFonts w:asciiTheme="minorHAnsi" w:hAnsiTheme="minorHAnsi" w:cstheme="minorBidi"/>
          <w:color w:val="auto"/>
          <w:sz w:val="22"/>
          <w:szCs w:val="22"/>
        </w:rPr>
      </w:pPr>
    </w:p>
    <w:p w:rsidRPr="00C860B1" w:rsidR="003B23FD" w:rsidP="2F6385C3" w:rsidRDefault="00C860B1" w14:paraId="1DE543C8" w14:textId="44695183">
      <w:pPr>
        <w:rPr>
          <w:b w:val="1"/>
          <w:bCs w:val="1"/>
          <w:highlight w:val="yellow"/>
        </w:rPr>
      </w:pPr>
      <w:r w:rsidRPr="2F6385C3" w:rsidR="00C860B1">
        <w:rPr>
          <w:b w:val="1"/>
          <w:bCs w:val="1"/>
          <w:highlight w:val="yellow"/>
        </w:rPr>
        <w:t>[</w:t>
      </w:r>
      <w:r w:rsidRPr="2F6385C3" w:rsidR="6E2BFE66">
        <w:rPr>
          <w:b w:val="1"/>
          <w:bCs w:val="1"/>
          <w:highlight w:val="yellow"/>
        </w:rPr>
        <w:t>0</w:t>
      </w:r>
      <w:r w:rsidRPr="2F6385C3" w:rsidR="6E6D3397">
        <w:rPr>
          <w:b w:val="1"/>
          <w:bCs w:val="1"/>
          <w:highlight w:val="yellow"/>
        </w:rPr>
        <w:t>1:50</w:t>
      </w:r>
      <w:r w:rsidRPr="2F6385C3" w:rsidR="6E2BFE66">
        <w:rPr>
          <w:b w:val="1"/>
          <w:bCs w:val="1"/>
          <w:highlight w:val="yellow"/>
        </w:rPr>
        <w:t xml:space="preserve"> </w:t>
      </w:r>
      <w:r w:rsidRPr="2F6385C3" w:rsidR="00C860B1">
        <w:rPr>
          <w:b w:val="1"/>
          <w:bCs w:val="1"/>
          <w:highlight w:val="yellow"/>
        </w:rPr>
        <w:t>Edna</w:t>
      </w:r>
      <w:r w:rsidRPr="2F6385C3" w:rsidR="050BFB70">
        <w:rPr>
          <w:b w:val="1"/>
          <w:bCs w:val="1"/>
          <w:highlight w:val="yellow"/>
        </w:rPr>
        <w:t xml:space="preserve"> Irvine</w:t>
      </w:r>
      <w:r w:rsidRPr="2F6385C3" w:rsidR="00C860B1">
        <w:rPr>
          <w:b w:val="1"/>
          <w:bCs w:val="1"/>
          <w:highlight w:val="yellow"/>
        </w:rPr>
        <w:t>]</w:t>
      </w:r>
    </w:p>
    <w:p w:rsidR="00C860B1" w:rsidP="003B23FD" w:rsidRDefault="00C860B1" w14:paraId="429BB247" w14:textId="77777777"/>
    <w:p w:rsidR="003B23FD" w:rsidP="003B23FD" w:rsidRDefault="003B23FD" w14:paraId="25E899A8" w14:textId="7F4890BB">
      <w:r>
        <w:t>Lerwick was built originally as a settlement to trade with the Dutch fishing fleet in the 17</w:t>
      </w:r>
      <w:r>
        <w:rPr>
          <w:vertAlign w:val="superscript"/>
        </w:rPr>
        <w:t>th</w:t>
      </w:r>
      <w:r>
        <w:t xml:space="preserve"> Century, becoming the capital of Shetland in 1708. The associations with trading and with the sea have continued on to the present day, with fishing still a mainstay of the local economy and vessels of all kinds seen in the busy port area, including oil supply ships, yachts and cruise liners. </w:t>
      </w:r>
    </w:p>
    <w:p w:rsidR="003B23FD" w:rsidP="003B23FD" w:rsidRDefault="003B23FD" w14:paraId="675B90C7" w14:textId="77777777"/>
    <w:p w:rsidR="003B23FD" w:rsidP="003B23FD" w:rsidRDefault="003B23FD" w14:paraId="3ECE1ED3" w14:textId="34F57444">
      <w:r>
        <w:t>The main thoroughfare of Commercial Street is the vibrant hub of the town, a place full of character with</w:t>
      </w:r>
      <w:r w:rsidR="0076715D">
        <w:t xml:space="preserve"> independent shops </w:t>
      </w:r>
      <w:r>
        <w:t xml:space="preserve">lining its length, while the numerous lanes that branch off the street and wend their way to the Hillhead are brimming with architectural interest. </w:t>
      </w:r>
    </w:p>
    <w:p w:rsidR="00827809" w:rsidP="003B23FD" w:rsidRDefault="00827809" w14:paraId="5DEBCBCD" w14:textId="24834F5C"/>
    <w:p w:rsidRPr="00827809" w:rsidR="003B23FD" w:rsidP="007E75A6" w:rsidRDefault="00C860B1" w14:paraId="25F56477" w14:textId="46C784D4">
      <w:pPr>
        <w:pStyle w:val="Pa0"/>
        <w:rPr>
          <w:rStyle w:val="A0"/>
          <w:rFonts w:asciiTheme="minorHAnsi" w:hAnsiTheme="minorHAnsi" w:cstheme="minorBidi"/>
          <w:b/>
          <w:color w:val="auto"/>
          <w:sz w:val="22"/>
          <w:szCs w:val="22"/>
        </w:rPr>
      </w:pPr>
      <w:r w:rsidRPr="441D44DB">
        <w:rPr>
          <w:rStyle w:val="A0"/>
          <w:rFonts w:asciiTheme="minorHAnsi" w:hAnsiTheme="minorHAnsi" w:cstheme="minorBidi"/>
          <w:b/>
          <w:color w:val="auto"/>
          <w:sz w:val="22"/>
          <w:szCs w:val="22"/>
          <w:highlight w:val="yellow"/>
        </w:rPr>
        <w:t>[Jane]</w:t>
      </w:r>
    </w:p>
    <w:p w:rsidRPr="00827809" w:rsidR="00C860B1" w:rsidP="003B23FD" w:rsidRDefault="00C860B1" w14:paraId="5125A7D5" w14:textId="49646B3C">
      <w:pPr>
        <w:rPr>
          <w:rStyle w:val="A0"/>
          <w:rFonts w:asciiTheme="minorHAnsi" w:hAnsiTheme="minorHAnsi" w:cstheme="minorBidi"/>
          <w:color w:val="auto"/>
        </w:rPr>
      </w:pPr>
    </w:p>
    <w:p w:rsidRPr="00827809" w:rsidR="003B23FD" w:rsidP="003B23FD" w:rsidRDefault="00C860B1" w14:paraId="75D23C86" w14:textId="02BF487B">
      <w:pPr>
        <w:rPr>
          <w:rFonts w:asciiTheme="minorHAnsi" w:hAnsiTheme="minorHAnsi" w:cstheme="minorBidi"/>
        </w:rPr>
      </w:pPr>
      <w:r w:rsidRPr="441D44DB">
        <w:rPr>
          <w:rStyle w:val="A0"/>
          <w:rFonts w:asciiTheme="minorHAnsi" w:hAnsiTheme="minorHAnsi" w:cstheme="minorBidi"/>
          <w:color w:val="auto"/>
        </w:rPr>
        <w:t xml:space="preserve">The LOCUS trail </w:t>
      </w:r>
      <w:r w:rsidRPr="441D44DB" w:rsidR="00637D56">
        <w:rPr>
          <w:rStyle w:val="A0"/>
          <w:rFonts w:asciiTheme="minorHAnsi" w:hAnsiTheme="minorHAnsi" w:cstheme="minorBidi"/>
          <w:color w:val="auto"/>
        </w:rPr>
        <w:t xml:space="preserve">doesn’t have a designated start or finishing point but rather a suggested route. For the purposes of this audioguide, </w:t>
      </w:r>
      <w:r w:rsidRPr="441D44DB" w:rsidR="003B23FD">
        <w:rPr>
          <w:rStyle w:val="A0"/>
          <w:rFonts w:asciiTheme="minorHAnsi" w:hAnsiTheme="minorHAnsi" w:cstheme="minorBidi"/>
          <w:color w:val="auto"/>
        </w:rPr>
        <w:t xml:space="preserve">we’re going </w:t>
      </w:r>
      <w:r w:rsidRPr="441D44DB" w:rsidR="00637D56">
        <w:rPr>
          <w:rStyle w:val="A0"/>
          <w:rFonts w:asciiTheme="minorHAnsi" w:hAnsiTheme="minorHAnsi" w:cstheme="minorBidi"/>
          <w:color w:val="auto"/>
        </w:rPr>
        <w:t>to start with Kenny Hunter’</w:t>
      </w:r>
      <w:r w:rsidRPr="441D44DB">
        <w:rPr>
          <w:rStyle w:val="A0"/>
          <w:rFonts w:asciiTheme="minorHAnsi" w:hAnsiTheme="minorHAnsi" w:cstheme="minorBidi"/>
          <w:color w:val="auto"/>
        </w:rPr>
        <w:t>s sculpture</w:t>
      </w:r>
      <w:r w:rsidRPr="441D44DB" w:rsidR="00637D56">
        <w:rPr>
          <w:rStyle w:val="A0"/>
          <w:rFonts w:asciiTheme="minorHAnsi" w:hAnsiTheme="minorHAnsi" w:cstheme="minorBidi"/>
          <w:color w:val="auto"/>
        </w:rPr>
        <w:t xml:space="preserve"> As Above so Below, which is located on a </w:t>
      </w:r>
      <w:r w:rsidRPr="441D44DB" w:rsidR="003B23FD">
        <w:rPr>
          <w:rStyle w:val="A0"/>
          <w:rFonts w:asciiTheme="minorHAnsi" w:hAnsiTheme="minorHAnsi" w:cstheme="minorBidi"/>
          <w:color w:val="auto"/>
        </w:rPr>
        <w:t>widening</w:t>
      </w:r>
      <w:r w:rsidRPr="441D44DB" w:rsidR="00637D56">
        <w:rPr>
          <w:rStyle w:val="A0"/>
          <w:rFonts w:asciiTheme="minorHAnsi" w:hAnsiTheme="minorHAnsi" w:cstheme="minorBidi"/>
          <w:color w:val="auto"/>
        </w:rPr>
        <w:t xml:space="preserve"> in the pavement outside Cee &amp; Jays shop</w:t>
      </w:r>
      <w:r w:rsidRPr="441D44DB" w:rsidR="003B23FD">
        <w:rPr>
          <w:rStyle w:val="A0"/>
          <w:rFonts w:asciiTheme="minorHAnsi" w:hAnsiTheme="minorHAnsi" w:cstheme="minorBidi"/>
          <w:color w:val="auto"/>
        </w:rPr>
        <w:t xml:space="preserve"> at 5 Commercial Rd</w:t>
      </w:r>
      <w:r w:rsidRPr="441D44DB" w:rsidR="003B23FD">
        <w:rPr>
          <w:rFonts w:asciiTheme="minorHAnsi" w:hAnsiTheme="minorHAnsi" w:cstheme="minorBidi"/>
        </w:rPr>
        <w:t xml:space="preserve"> </w:t>
      </w:r>
    </w:p>
    <w:p w:rsidRPr="00827809" w:rsidR="003B23FD" w:rsidP="003B23FD" w:rsidRDefault="003B23FD" w14:paraId="59BF0456" w14:textId="77777777">
      <w:pPr>
        <w:rPr>
          <w:rFonts w:asciiTheme="minorHAnsi" w:hAnsiTheme="minorHAnsi" w:cstheme="minorBidi"/>
        </w:rPr>
      </w:pPr>
    </w:p>
    <w:p w:rsidRPr="00827809" w:rsidR="003B23FD" w:rsidP="003B23FD" w:rsidRDefault="003B23FD" w14:paraId="57FDEB6E" w14:textId="1D68D4F9">
      <w:pPr>
        <w:rPr>
          <w:rFonts w:asciiTheme="minorHAnsi" w:hAnsiTheme="minorHAnsi" w:cstheme="minorBidi"/>
        </w:rPr>
      </w:pPr>
      <w:r w:rsidRPr="441D44DB">
        <w:rPr>
          <w:rFonts w:asciiTheme="minorHAnsi" w:hAnsiTheme="minorHAnsi" w:cstheme="minorBidi"/>
        </w:rPr>
        <w:t>Kenny Hunter is a Scottish sculptor who makes monumental civic sculpture as well as gallery-based work. His public artworks feature in cities and landscapes across the UK and internationally.</w:t>
      </w:r>
    </w:p>
    <w:p w:rsidR="00C40E5C" w:rsidP="007E75A6" w:rsidRDefault="00C40E5C" w14:paraId="4B2D6D3A" w14:textId="01D5FC94">
      <w:pPr>
        <w:pStyle w:val="Pa0"/>
        <w:rPr>
          <w:rStyle w:val="A0"/>
          <w:rFonts w:eastAsia="Calibri"/>
          <w:color w:val="auto"/>
        </w:rPr>
      </w:pPr>
    </w:p>
    <w:p w:rsidR="00202F13" w:rsidP="2F6385C3" w:rsidRDefault="00C860B1" w14:paraId="25A60D60" w14:textId="23696151">
      <w:pPr>
        <w:rPr>
          <w:rFonts w:ascii="Calibri" w:hAnsi="Calibri" w:cs="" w:asciiTheme="minorAscii" w:hAnsiTheme="minorAscii" w:cstheme="minorBidi"/>
          <w:b w:val="1"/>
          <w:bCs w:val="1"/>
          <w:highlight w:val="yellow"/>
        </w:rPr>
      </w:pPr>
      <w:r w:rsidRPr="2F6385C3" w:rsidR="00C860B1">
        <w:rPr>
          <w:rFonts w:ascii="Calibri" w:hAnsi="Calibri" w:cs="" w:asciiTheme="minorAscii" w:hAnsiTheme="minorAscii" w:cstheme="minorBidi"/>
          <w:b w:val="1"/>
          <w:bCs w:val="1"/>
          <w:highlight w:val="yellow"/>
        </w:rPr>
        <w:t>[</w:t>
      </w:r>
      <w:r w:rsidRPr="2F6385C3" w:rsidR="58B7684D">
        <w:rPr>
          <w:rFonts w:ascii="Calibri" w:hAnsi="Calibri" w:cs="" w:asciiTheme="minorAscii" w:hAnsiTheme="minorAscii" w:cstheme="minorBidi"/>
          <w:b w:val="1"/>
          <w:bCs w:val="1"/>
          <w:highlight w:val="yellow"/>
        </w:rPr>
        <w:t>0</w:t>
      </w:r>
      <w:r w:rsidRPr="2F6385C3" w:rsidR="4500B04C">
        <w:rPr>
          <w:rFonts w:ascii="Calibri" w:hAnsi="Calibri" w:cs="" w:asciiTheme="minorAscii" w:hAnsiTheme="minorAscii" w:cstheme="minorBidi"/>
          <w:b w:val="1"/>
          <w:bCs w:val="1"/>
          <w:highlight w:val="yellow"/>
        </w:rPr>
        <w:t>2:59</w:t>
      </w:r>
      <w:r w:rsidRPr="2F6385C3" w:rsidR="58B7684D">
        <w:rPr>
          <w:rFonts w:ascii="Calibri" w:hAnsi="Calibri" w:cs="" w:asciiTheme="minorAscii" w:hAnsiTheme="minorAscii" w:cstheme="minorBidi"/>
          <w:b w:val="1"/>
          <w:bCs w:val="1"/>
          <w:highlight w:val="yellow"/>
        </w:rPr>
        <w:t xml:space="preserve"> </w:t>
      </w:r>
      <w:r w:rsidRPr="2F6385C3" w:rsidR="00C860B1">
        <w:rPr>
          <w:rFonts w:ascii="Calibri" w:hAnsi="Calibri" w:cs="" w:asciiTheme="minorAscii" w:hAnsiTheme="minorAscii" w:cstheme="minorBidi"/>
          <w:b w:val="1"/>
          <w:bCs w:val="1"/>
          <w:highlight w:val="yellow"/>
        </w:rPr>
        <w:t>Kenny</w:t>
      </w:r>
      <w:r w:rsidRPr="2F6385C3" w:rsidR="744ECBF0">
        <w:rPr>
          <w:rFonts w:ascii="Calibri" w:hAnsi="Calibri" w:cs="" w:asciiTheme="minorAscii" w:hAnsiTheme="minorAscii" w:cstheme="minorBidi"/>
          <w:b w:val="1"/>
          <w:bCs w:val="1"/>
          <w:highlight w:val="yellow"/>
        </w:rPr>
        <w:t xml:space="preserve"> Hunter</w:t>
      </w:r>
      <w:r w:rsidRPr="2F6385C3" w:rsidR="00C860B1">
        <w:rPr>
          <w:rFonts w:ascii="Calibri" w:hAnsi="Calibri" w:cs="" w:asciiTheme="minorAscii" w:hAnsiTheme="minorAscii" w:cstheme="minorBidi"/>
          <w:b w:val="1"/>
          <w:bCs w:val="1"/>
          <w:highlight w:val="yellow"/>
        </w:rPr>
        <w:t>]</w:t>
      </w:r>
    </w:p>
    <w:p w:rsidR="00C860B1" w:rsidP="000F5716" w:rsidRDefault="00C860B1" w14:paraId="6B17E541" w14:textId="77777777">
      <w:pPr>
        <w:rPr>
          <w:rFonts w:asciiTheme="minorHAnsi" w:hAnsiTheme="minorHAnsi" w:cstheme="minorBidi"/>
        </w:rPr>
      </w:pPr>
    </w:p>
    <w:p w:rsidR="000F5716" w:rsidP="000F5716" w:rsidRDefault="000F5716" w14:paraId="7F2E1A8A" w14:textId="2814E77E">
      <w:pPr>
        <w:rPr>
          <w:rFonts w:asciiTheme="minorHAnsi" w:hAnsiTheme="minorHAnsi" w:cstheme="minorBidi"/>
        </w:rPr>
      </w:pPr>
      <w:r w:rsidRPr="441D44DB">
        <w:rPr>
          <w:rFonts w:asciiTheme="minorHAnsi" w:hAnsiTheme="minorHAnsi" w:cstheme="minorBidi"/>
          <w:i/>
        </w:rPr>
        <w:t>As Above so Below </w:t>
      </w:r>
      <w:r w:rsidRPr="441D44DB" w:rsidR="000C38F8">
        <w:rPr>
          <w:rFonts w:asciiTheme="minorHAnsi" w:hAnsiTheme="minorHAnsi" w:cstheme="minorBidi"/>
        </w:rPr>
        <w:t xml:space="preserve">is bronze and concrete and </w:t>
      </w:r>
      <w:r w:rsidRPr="441D44DB">
        <w:rPr>
          <w:rFonts w:asciiTheme="minorHAnsi" w:hAnsiTheme="minorHAnsi" w:cstheme="minorBidi"/>
        </w:rPr>
        <w:t>represents the practice of gas extraction from below the seabed to the west of Shetland. The sculpture is composed as a cross</w:t>
      </w:r>
      <w:r w:rsidRPr="441D44DB" w:rsidR="65F39B30">
        <w:rPr>
          <w:rFonts w:asciiTheme="minorHAnsi" w:hAnsiTheme="minorHAnsi" w:cstheme="minorBidi"/>
        </w:rPr>
        <w:t>-</w:t>
      </w:r>
      <w:r w:rsidRPr="441D44DB">
        <w:rPr>
          <w:rFonts w:asciiTheme="minorHAnsi" w:hAnsiTheme="minorHAnsi" w:cstheme="minorBidi"/>
        </w:rPr>
        <w:t xml:space="preserve">section of undersea landscape and its geology: the top section represents the gas pipeline, the mid-section the seabed </w:t>
      </w:r>
      <w:r w:rsidRPr="441D44DB" w:rsidR="00EC123C">
        <w:rPr>
          <w:rFonts w:asciiTheme="minorHAnsi" w:hAnsiTheme="minorHAnsi" w:cstheme="minorBidi"/>
        </w:rPr>
        <w:t>and the plinth suggests the gas-</w:t>
      </w:r>
      <w:r w:rsidRPr="441D44DB">
        <w:rPr>
          <w:rFonts w:asciiTheme="minorHAnsi" w:hAnsiTheme="minorHAnsi" w:cstheme="minorBidi"/>
        </w:rPr>
        <w:t>pocket within the earth's crust. These three elements combine to depict the coexistence of industry and nature. Whilst the sculpture doesn't try to make a statement about this situation it does acknowledge the important role this industry has played in the development of Shetland’s economy and society.</w:t>
      </w:r>
    </w:p>
    <w:p w:rsidR="000C38F8" w:rsidP="000F5716" w:rsidRDefault="000C38F8" w14:paraId="0939836F" w14:textId="3365F6FC">
      <w:pPr>
        <w:rPr>
          <w:rFonts w:asciiTheme="minorHAnsi" w:hAnsiTheme="minorHAnsi" w:cstheme="minorBidi"/>
        </w:rPr>
      </w:pPr>
    </w:p>
    <w:p w:rsidR="000C38F8" w:rsidP="000F5716" w:rsidRDefault="000C38F8" w14:paraId="7DDD7DA4" w14:textId="59B90638">
      <w:pPr>
        <w:rPr>
          <w:rFonts w:asciiTheme="minorHAnsi" w:hAnsiTheme="minorHAnsi" w:cstheme="minorBidi"/>
        </w:rPr>
      </w:pPr>
      <w:r w:rsidRPr="441D44DB">
        <w:rPr>
          <w:rFonts w:asciiTheme="minorHAnsi" w:hAnsiTheme="minorHAnsi" w:cstheme="minorBidi"/>
        </w:rPr>
        <w:t>The bronze section was cast at Powderhall Foundry in Edinburgh and the concrete section was cast by Garriocks here in Shetland.</w:t>
      </w:r>
    </w:p>
    <w:p w:rsidR="007964BD" w:rsidP="007E75A6" w:rsidRDefault="007964BD" w14:paraId="0728F1AB" w14:textId="5EF159BD">
      <w:pPr>
        <w:rPr>
          <w:rFonts w:eastAsia="Calibri"/>
        </w:rPr>
      </w:pPr>
    </w:p>
    <w:p w:rsidRPr="00827809" w:rsidR="00827809" w:rsidP="00827809" w:rsidRDefault="00C860B1" w14:paraId="6319E489" w14:textId="6CB0324F">
      <w:pPr>
        <w:rPr>
          <w:rFonts w:asciiTheme="minorHAnsi" w:hAnsiTheme="minorHAnsi" w:cstheme="minorBidi"/>
          <w:b/>
        </w:rPr>
      </w:pPr>
      <w:r w:rsidRPr="441D44DB">
        <w:rPr>
          <w:rFonts w:asciiTheme="minorHAnsi" w:hAnsiTheme="minorHAnsi" w:cstheme="minorBidi"/>
          <w:b/>
          <w:highlight w:val="yellow"/>
        </w:rPr>
        <w:t>[Jane]</w:t>
      </w:r>
    </w:p>
    <w:p w:rsidRPr="00827809" w:rsidR="00827809" w:rsidP="00827809" w:rsidRDefault="00827809" w14:paraId="73AE6F34" w14:textId="77777777">
      <w:pPr>
        <w:rPr>
          <w:rFonts w:asciiTheme="minorHAnsi" w:hAnsiTheme="minorHAnsi" w:cstheme="minorBidi"/>
        </w:rPr>
      </w:pPr>
    </w:p>
    <w:p w:rsidRPr="00827809" w:rsidR="00827809" w:rsidP="00827809" w:rsidRDefault="00C860B1" w14:paraId="0917C81C" w14:textId="775E9B90">
      <w:pPr>
        <w:rPr>
          <w:rFonts w:asciiTheme="minorHAnsi" w:hAnsiTheme="minorHAnsi" w:cstheme="minorBidi"/>
        </w:rPr>
      </w:pPr>
      <w:r w:rsidRPr="441D44DB">
        <w:rPr>
          <w:rFonts w:asciiTheme="minorHAnsi" w:hAnsiTheme="minorHAnsi" w:cstheme="minorBidi"/>
        </w:rPr>
        <w:t>From Kenny’s work we suggest walking up Harbour Street, that leads you up the hill</w:t>
      </w:r>
      <w:r w:rsidRPr="441D44DB" w:rsidR="00827809">
        <w:rPr>
          <w:rFonts w:asciiTheme="minorHAnsi" w:hAnsiTheme="minorHAnsi" w:cstheme="minorBidi"/>
        </w:rPr>
        <w:t xml:space="preserve"> with an entrance Fort Charlotte on your left. Then t</w:t>
      </w:r>
      <w:r w:rsidRPr="441D44DB">
        <w:rPr>
          <w:rFonts w:asciiTheme="minorHAnsi" w:hAnsiTheme="minorHAnsi" w:cstheme="minorBidi"/>
        </w:rPr>
        <w:t xml:space="preserve">ake the first left along Market Street, past the Garrison Theatre and the Town Hall. Civic Soup’s artwork The Never-Ending Gansey is just along Hillhead, past the Town Hall on the left, facing the </w:t>
      </w:r>
      <w:r w:rsidRPr="441D44DB" w:rsidR="00827809">
        <w:rPr>
          <w:rFonts w:asciiTheme="minorHAnsi" w:hAnsiTheme="minorHAnsi" w:cstheme="minorBidi"/>
        </w:rPr>
        <w:t xml:space="preserve">small </w:t>
      </w:r>
      <w:r w:rsidRPr="441D44DB">
        <w:rPr>
          <w:rFonts w:asciiTheme="minorHAnsi" w:hAnsiTheme="minorHAnsi" w:cstheme="minorBidi"/>
        </w:rPr>
        <w:t>car park.</w:t>
      </w:r>
      <w:r w:rsidRPr="441D44DB" w:rsidR="00827809">
        <w:rPr>
          <w:rFonts w:asciiTheme="minorHAnsi" w:hAnsiTheme="minorHAnsi" w:cstheme="minorBidi"/>
        </w:rPr>
        <w:t xml:space="preserve"> </w:t>
      </w:r>
    </w:p>
    <w:p w:rsidRPr="00827809" w:rsidR="00827809" w:rsidP="00827809" w:rsidRDefault="00827809" w14:paraId="5B6A38AF" w14:textId="77777777">
      <w:pPr>
        <w:rPr>
          <w:rFonts w:asciiTheme="minorHAnsi" w:hAnsiTheme="minorHAnsi" w:cstheme="minorBidi"/>
        </w:rPr>
      </w:pPr>
    </w:p>
    <w:p w:rsidR="00827809" w:rsidP="00827809" w:rsidRDefault="00827809" w14:paraId="5A7EF527" w14:textId="72812887">
      <w:pPr>
        <w:rPr>
          <w:rFonts w:asciiTheme="minorHAnsi" w:hAnsiTheme="minorHAnsi" w:cstheme="minorBidi"/>
        </w:rPr>
      </w:pPr>
      <w:r w:rsidRPr="779E03FE">
        <w:rPr>
          <w:rFonts w:asciiTheme="minorHAnsi" w:hAnsiTheme="minorHAnsi" w:cstheme="minorBidi"/>
        </w:rPr>
        <w:t>Civic Soup is an Edinburgh-based architecture and design collective focusing on inclusive design, engaging with diverse communities to take interest in, and ownership of, the built environment.</w:t>
      </w:r>
    </w:p>
    <w:p w:rsidRPr="00827809" w:rsidR="00827809" w:rsidP="00827809" w:rsidRDefault="00827809" w14:paraId="53646701" w14:textId="4020962D">
      <w:pPr>
        <w:pBdr>
          <w:bottom w:val="single" w:color="auto" w:sz="4" w:space="1"/>
        </w:pBdr>
        <w:rPr>
          <w:rFonts w:eastAsia="Calibri"/>
        </w:rPr>
      </w:pPr>
    </w:p>
    <w:p w:rsidR="00827809" w:rsidP="2F6385C3" w:rsidRDefault="00827809" w14:paraId="54066808" w14:textId="61F697F9">
      <w:pPr>
        <w:rPr>
          <w:rFonts w:ascii="Calibri" w:hAnsi="Calibri" w:cs="" w:asciiTheme="minorAscii" w:hAnsiTheme="minorAscii" w:cstheme="minorBidi"/>
          <w:b w:val="1"/>
          <w:bCs w:val="1"/>
        </w:rPr>
      </w:pPr>
      <w:r w:rsidRPr="2F6385C3" w:rsidR="00827809">
        <w:rPr>
          <w:rFonts w:ascii="Calibri" w:hAnsi="Calibri" w:cs="" w:asciiTheme="minorAscii" w:hAnsiTheme="minorAscii" w:cstheme="minorBidi"/>
          <w:b w:val="1"/>
          <w:bCs w:val="1"/>
          <w:highlight w:val="yellow"/>
        </w:rPr>
        <w:t>[</w:t>
      </w:r>
      <w:r w:rsidRPr="2F6385C3" w:rsidR="704829B3">
        <w:rPr>
          <w:rFonts w:ascii="Calibri" w:hAnsi="Calibri" w:cs="" w:asciiTheme="minorAscii" w:hAnsiTheme="minorAscii" w:cstheme="minorBidi"/>
          <w:b w:val="1"/>
          <w:bCs w:val="1"/>
          <w:highlight w:val="yellow"/>
        </w:rPr>
        <w:t>04:</w:t>
      </w:r>
      <w:r w:rsidRPr="2F6385C3" w:rsidR="62C773B9">
        <w:rPr>
          <w:rFonts w:ascii="Calibri" w:hAnsi="Calibri" w:cs="" w:asciiTheme="minorAscii" w:hAnsiTheme="minorAscii" w:cstheme="minorBidi"/>
          <w:b w:val="1"/>
          <w:bCs w:val="1"/>
          <w:highlight w:val="yellow"/>
        </w:rPr>
        <w:t>37</w:t>
      </w:r>
      <w:r w:rsidRPr="2F6385C3" w:rsidR="704829B3">
        <w:rPr>
          <w:rFonts w:ascii="Calibri" w:hAnsi="Calibri" w:cs="" w:asciiTheme="minorAscii" w:hAnsiTheme="minorAscii" w:cstheme="minorBidi"/>
          <w:b w:val="1"/>
          <w:bCs w:val="1"/>
          <w:highlight w:val="yellow"/>
        </w:rPr>
        <w:t xml:space="preserve"> </w:t>
      </w:r>
      <w:r w:rsidRPr="2F6385C3" w:rsidR="5833362B">
        <w:rPr>
          <w:rFonts w:ascii="Calibri" w:hAnsi="Calibri" w:cs="" w:asciiTheme="minorAscii" w:hAnsiTheme="minorAscii" w:cstheme="minorBidi"/>
          <w:b w:val="1"/>
          <w:bCs w:val="1"/>
          <w:highlight w:val="yellow"/>
        </w:rPr>
        <w:t xml:space="preserve">Ruth Hamilton from </w:t>
      </w:r>
      <w:r w:rsidRPr="2F6385C3" w:rsidR="00827809">
        <w:rPr>
          <w:rFonts w:ascii="Calibri" w:hAnsi="Calibri" w:cs="" w:asciiTheme="minorAscii" w:hAnsiTheme="minorAscii" w:cstheme="minorBidi"/>
          <w:b w:val="1"/>
          <w:bCs w:val="1"/>
          <w:highlight w:val="yellow"/>
        </w:rPr>
        <w:t>Civic Soup]</w:t>
      </w:r>
    </w:p>
    <w:p w:rsidR="00827809" w:rsidP="00827809" w:rsidRDefault="00827809" w14:paraId="1295784A" w14:textId="1C4E0733">
      <w:pPr>
        <w:rPr>
          <w:rFonts w:asciiTheme="minorHAnsi" w:hAnsiTheme="minorHAnsi" w:cstheme="minorBidi"/>
        </w:rPr>
      </w:pPr>
    </w:p>
    <w:p w:rsidR="000C38F8" w:rsidP="000C38F8" w:rsidRDefault="000C38F8" w14:paraId="78AD1F1E" w14:textId="77777777">
      <w:pPr>
        <w:rPr>
          <w:rFonts w:ascii="Times New Roman" w:hAnsi="Times New Roman" w:cs="Times New Roman"/>
        </w:rPr>
      </w:pPr>
      <w:r w:rsidRPr="441D44DB">
        <w:rPr>
          <w:i/>
        </w:rPr>
        <w:t>The Never-Ending Gansey</w:t>
      </w:r>
      <w:r w:rsidRPr="441D44DB">
        <w:t> spools from a long line of Shetlandic textile tradition. Emerging from a mill of young Shetland minds, here, yarn is re-spun in an image of diverse contemporary life across the Isles. A spectrum of colourways and looping forms tell of maintained connections to landscape whilst revealing new ties beyond the shoreline.</w:t>
      </w:r>
    </w:p>
    <w:p w:rsidR="000C38F8" w:rsidP="000C38F8" w:rsidRDefault="000C38F8" w14:paraId="248FAF5F" w14:textId="77777777">
      <w:r>
        <w:br/>
      </w:r>
      <w:r w:rsidRPr="441D44DB">
        <w:t xml:space="preserve">The result of layer upon layer of reinterpretation by knitters and young people, the artwork began in February 2020 through a series of workshops across five Shetland schools led by Civic Soup. Just as needles and yarn are used to interpret a knitting pattern, pencils and stencils of geometric shapes </w:t>
      </w:r>
      <w:r w:rsidRPr="441D44DB">
        <w:lastRenderedPageBreak/>
        <w:t>were the tools used by participants to interpret the Fair Isle pattern of a ‘never-ending jumper’. The language of these shapes later formed the basis of individual motifs that spoke of hobbies, games, landmarks, friendships, pets and more. Just as colour is intrinsic to the reading of Fair Isle knitwear, here too individually mixed colours were used to denote themes and links devised by young people through illustrated storytelling.</w:t>
      </w:r>
    </w:p>
    <w:p w:rsidR="000C38F8" w:rsidP="000C38F8" w:rsidRDefault="000C38F8" w14:paraId="37479186" w14:textId="77777777">
      <w:r>
        <w:br/>
      </w:r>
      <w:r w:rsidRPr="441D44DB">
        <w:t>Jamiesons Mill in Sandness, where production processes have remained largely unchanged for over a century, further inspired in its endlessly spun lines of fast-moving wool collecting around successive tiers of cones. These colourful threads now weave across the vantage point of Hillhead; tracing reinterpreted motifs and recalling the production, knitting and wearing of wool yarn across the Isles.</w:t>
      </w:r>
    </w:p>
    <w:p w:rsidR="000C38F8" w:rsidP="000C38F8" w:rsidRDefault="000C38F8" w14:paraId="4FA69C7E" w14:textId="77777777"/>
    <w:p w:rsidR="000C38F8" w:rsidP="000C38F8" w:rsidRDefault="000C38F8" w14:paraId="78770132" w14:textId="45CE6D4F">
      <w:pPr>
        <w:rPr>
          <w:rFonts w:asciiTheme="minorHAnsi" w:hAnsiTheme="minorHAnsi" w:cstheme="minorBidi"/>
        </w:rPr>
      </w:pPr>
      <w:r w:rsidRPr="441D44DB">
        <w:t>The culture of Makkin has evolved significantly over time, at once representing consummate craftswomanship, gendered oppression, work for idle hands, an 'intergenerational gift' and a commodity. </w:t>
      </w:r>
      <w:r w:rsidRPr="441D44DB">
        <w:rPr>
          <w:i/>
        </w:rPr>
        <w:t>The Never-Ending Gansey</w:t>
      </w:r>
      <w:r w:rsidRPr="441D44DB">
        <w:t> draws upon this heritage to knit together stories and relationships of place and home, as told by the next generation of Shetlanders. </w:t>
      </w:r>
    </w:p>
    <w:p w:rsidR="00827809" w:rsidP="00947EBF" w:rsidRDefault="00827809" w14:paraId="7440CE7F" w14:textId="753ECB87">
      <w:pPr>
        <w:pBdr>
          <w:bottom w:val="single" w:color="auto" w:sz="4" w:space="1"/>
        </w:pBdr>
        <w:rPr>
          <w:rFonts w:asciiTheme="minorHAnsi" w:hAnsiTheme="minorHAnsi" w:cstheme="minorBidi"/>
        </w:rPr>
      </w:pPr>
    </w:p>
    <w:p w:rsidR="00947EBF" w:rsidP="00827809" w:rsidRDefault="00947EBF" w14:paraId="662B38BA" w14:textId="77777777">
      <w:pPr>
        <w:rPr>
          <w:rFonts w:asciiTheme="minorHAnsi" w:hAnsiTheme="minorHAnsi" w:cstheme="minorBidi"/>
        </w:rPr>
      </w:pPr>
    </w:p>
    <w:p w:rsidRPr="00947EBF" w:rsidR="00827809" w:rsidP="00827809" w:rsidRDefault="00827809" w14:paraId="34F54B9A" w14:textId="3C1E0178">
      <w:pPr>
        <w:rPr>
          <w:rFonts w:asciiTheme="minorHAnsi" w:hAnsiTheme="minorHAnsi" w:cstheme="minorBidi"/>
          <w:b/>
        </w:rPr>
      </w:pPr>
      <w:r w:rsidRPr="441D44DB">
        <w:rPr>
          <w:rFonts w:asciiTheme="minorHAnsi" w:hAnsiTheme="minorHAnsi" w:cstheme="minorBidi"/>
          <w:b/>
          <w:highlight w:val="yellow"/>
        </w:rPr>
        <w:t>[Jane]</w:t>
      </w:r>
    </w:p>
    <w:p w:rsidRPr="00947EBF" w:rsidR="00827809" w:rsidP="00827809" w:rsidRDefault="00827809" w14:paraId="6E686C2C" w14:textId="77777777">
      <w:pPr>
        <w:rPr>
          <w:rFonts w:asciiTheme="minorHAnsi" w:hAnsiTheme="minorHAnsi" w:cstheme="minorBidi"/>
        </w:rPr>
      </w:pPr>
    </w:p>
    <w:p w:rsidR="00A61E9E" w:rsidP="2F6385C3" w:rsidRDefault="00827809" w14:paraId="10571D31" w14:textId="40B3E578">
      <w:pPr>
        <w:rPr>
          <w:rFonts w:ascii="Calibri" w:hAnsi="Calibri" w:cs="Calibri" w:asciiTheme="minorAscii" w:hAnsiTheme="minorAscii" w:cstheme="minorAscii"/>
          <w:color w:val="7030A0"/>
        </w:rPr>
      </w:pPr>
      <w:r w:rsidRPr="2F6385C3" w:rsidR="00827809">
        <w:rPr>
          <w:rFonts w:ascii="Calibri" w:hAnsi="Calibri" w:cs="" w:asciiTheme="minorAscii" w:hAnsiTheme="minorAscii" w:cstheme="minorBidi"/>
        </w:rPr>
        <w:t>From The Never-Ending Gansey, h</w:t>
      </w:r>
      <w:r w:rsidRPr="2F6385C3" w:rsidR="00947EBF">
        <w:rPr>
          <w:rFonts w:ascii="Calibri" w:hAnsi="Calibri" w:cs="" w:asciiTheme="minorAscii" w:hAnsiTheme="minorAscii" w:cstheme="minorBidi"/>
        </w:rPr>
        <w:t>ead down through the car park and</w:t>
      </w:r>
      <w:r w:rsidRPr="2F6385C3" w:rsidR="00827809">
        <w:rPr>
          <w:rFonts w:ascii="Calibri" w:hAnsi="Calibri" w:cs="" w:asciiTheme="minorAscii" w:hAnsiTheme="minorAscii" w:cstheme="minorBidi"/>
        </w:rPr>
        <w:t xml:space="preserve"> one of</w:t>
      </w:r>
      <w:r w:rsidRPr="2F6385C3" w:rsidR="00947EBF">
        <w:rPr>
          <w:rFonts w:ascii="Calibri" w:hAnsi="Calibri" w:cs="" w:asciiTheme="minorAscii" w:hAnsiTheme="minorAscii" w:cstheme="minorBidi"/>
        </w:rPr>
        <w:t xml:space="preserve"> the small </w:t>
      </w:r>
      <w:r w:rsidRPr="2F6385C3" w:rsidR="00827809">
        <w:rPr>
          <w:rFonts w:ascii="Calibri" w:hAnsi="Calibri" w:cs="" w:asciiTheme="minorAscii" w:hAnsiTheme="minorAscii" w:cstheme="minorBidi"/>
        </w:rPr>
        <w:t>lanes that lead</w:t>
      </w:r>
      <w:r w:rsidRPr="2F6385C3" w:rsidR="00947EBF">
        <w:rPr>
          <w:rFonts w:ascii="Calibri" w:hAnsi="Calibri" w:cs="" w:asciiTheme="minorAscii" w:hAnsiTheme="minorAscii" w:cstheme="minorBidi"/>
        </w:rPr>
        <w:t xml:space="preserve"> </w:t>
      </w:r>
      <w:r w:rsidRPr="2F6385C3" w:rsidR="00827809">
        <w:rPr>
          <w:rFonts w:ascii="Calibri" w:hAnsi="Calibri" w:cs="" w:asciiTheme="minorAscii" w:hAnsiTheme="minorAscii" w:cstheme="minorBidi"/>
        </w:rPr>
        <w:t xml:space="preserve">down onto </w:t>
      </w:r>
      <w:r w:rsidRPr="2F6385C3" w:rsidR="00714A43">
        <w:rPr>
          <w:rFonts w:ascii="Calibri" w:hAnsi="Calibri" w:cs="" w:asciiTheme="minorAscii" w:hAnsiTheme="minorAscii" w:cstheme="minorBidi"/>
        </w:rPr>
        <w:t>Commercial Street, or Da</w:t>
      </w:r>
      <w:r w:rsidRPr="2F6385C3" w:rsidR="00827809">
        <w:rPr>
          <w:rFonts w:ascii="Calibri" w:hAnsi="Calibri" w:cs="" w:asciiTheme="minorAscii" w:hAnsiTheme="minorAscii" w:cstheme="minorBidi"/>
        </w:rPr>
        <w:t xml:space="preserve"> Street as it’s known. </w:t>
      </w:r>
      <w:r w:rsidRPr="2F6385C3" w:rsidR="00A61E9E">
        <w:rPr>
          <w:rFonts w:ascii="Calibri" w:hAnsi="Calibri" w:cs="Calibri" w:asciiTheme="minorAscii" w:hAnsiTheme="minorAscii" w:cstheme="minorAscii"/>
          <w:color w:val="000000" w:themeColor="text1" w:themeTint="FF" w:themeShade="FF"/>
        </w:rPr>
        <w:t xml:space="preserve">If you’d rather a route with no steps it’s best to go back past the Town Hall then down Charlotte Street on your right. </w:t>
      </w:r>
    </w:p>
    <w:p w:rsidR="00A61E9E" w:rsidP="2F6385C3" w:rsidRDefault="00A61E9E" w14:paraId="320FA221" w14:textId="77777777">
      <w:pPr>
        <w:rPr>
          <w:rFonts w:ascii="Calibri" w:hAnsi="Calibri" w:cs="Calibri" w:asciiTheme="minorAscii" w:hAnsiTheme="minorAscii" w:cstheme="minorAscii"/>
          <w:color w:val="000000" w:themeColor="text1" w:themeTint="FF" w:themeShade="FF"/>
        </w:rPr>
      </w:pPr>
    </w:p>
    <w:p w:rsidR="00A61E9E" w:rsidP="2F6385C3" w:rsidRDefault="00C505ED" w14:paraId="77F82751" w14:textId="7FB51BB2">
      <w:pPr>
        <w:rPr>
          <w:b w:val="1"/>
          <w:bCs w:val="1"/>
          <w:color w:val="7030A0"/>
          <w:lang w:val="en-US"/>
        </w:rPr>
      </w:pPr>
      <w:r w:rsidRPr="2F6385C3" w:rsidR="00C505ED">
        <w:rPr>
          <w:rFonts w:ascii="Calibri" w:hAnsi="Calibri" w:cs="Calibri" w:asciiTheme="minorAscii" w:hAnsiTheme="minorAscii" w:cstheme="minorAscii"/>
          <w:color w:val="000000" w:themeColor="text1" w:themeTint="FF" w:themeShade="FF"/>
        </w:rPr>
        <w:t>O</w:t>
      </w:r>
      <w:r w:rsidRPr="2F6385C3" w:rsidR="00A61E9E">
        <w:rPr>
          <w:rFonts w:ascii="Calibri" w:hAnsi="Calibri" w:cs="Calibri" w:asciiTheme="minorAscii" w:hAnsiTheme="minorAscii" w:cstheme="minorAscii"/>
          <w:color w:val="000000" w:themeColor="text1" w:themeTint="FF" w:themeShade="FF"/>
        </w:rPr>
        <w:t>n The Street,</w:t>
      </w:r>
      <w:r w:rsidRPr="2F6385C3" w:rsidR="00827809">
        <w:rPr>
          <w:rFonts w:ascii="Calibri" w:hAnsi="Calibri" w:cs="" w:asciiTheme="minorAscii" w:hAnsiTheme="minorAscii" w:cstheme="minorBidi"/>
        </w:rPr>
        <w:t xml:space="preserve"> outside the Pa</w:t>
      </w:r>
      <w:r w:rsidRPr="2F6385C3" w:rsidR="00A61E9E">
        <w:rPr>
          <w:rFonts w:ascii="Calibri" w:hAnsi="Calibri" w:cs="" w:asciiTheme="minorAscii" w:hAnsiTheme="minorAscii" w:cstheme="minorBidi"/>
        </w:rPr>
        <w:t>rliamentary Office</w:t>
      </w:r>
      <w:r w:rsidRPr="2F6385C3" w:rsidR="00A61E9E">
        <w:rPr>
          <w:rFonts w:ascii="Calibri" w:hAnsi="Calibri" w:cs="Calibri" w:asciiTheme="minorAscii" w:hAnsiTheme="minorAscii" w:cstheme="minorAscii"/>
          <w:color w:val="000000" w:themeColor="text1" w:themeTint="FF" w:themeShade="FF"/>
        </w:rPr>
        <w:t xml:space="preserve"> and</w:t>
      </w:r>
      <w:r w:rsidRPr="2F6385C3" w:rsidR="00827809">
        <w:rPr>
          <w:rFonts w:ascii="Calibri" w:hAnsi="Calibri" w:cs="" w:asciiTheme="minorAscii" w:hAnsiTheme="minorAscii" w:cstheme="minorBidi"/>
          <w:color w:val="000000" w:themeColor="text1" w:themeTint="FF" w:themeShade="FF"/>
        </w:rPr>
        <w:t xml:space="preserve"> </w:t>
      </w:r>
      <w:r w:rsidRPr="2F6385C3" w:rsidR="00827809">
        <w:rPr>
          <w:rFonts w:ascii="Calibri" w:hAnsi="Calibri" w:cs="" w:asciiTheme="minorAscii" w:hAnsiTheme="minorAscii" w:cstheme="minorBidi"/>
        </w:rPr>
        <w:t xml:space="preserve">opposite Specsavers, you’ll find David Lemm’s sculpture </w:t>
      </w:r>
      <w:proofErr w:type="spellStart"/>
      <w:r w:rsidRPr="2F6385C3" w:rsidR="00827809">
        <w:rPr>
          <w:rFonts w:ascii="Calibri" w:hAnsi="Calibri" w:cs="" w:asciiTheme="minorAscii" w:hAnsiTheme="minorAscii" w:cstheme="minorBidi"/>
        </w:rPr>
        <w:t>Stakamillabakka</w:t>
      </w:r>
      <w:proofErr w:type="spellEnd"/>
      <w:r w:rsidRPr="2F6385C3" w:rsidR="00827809">
        <w:rPr>
          <w:rFonts w:ascii="Calibri" w:hAnsi="Calibri" w:cs="" w:asciiTheme="minorAscii" w:hAnsiTheme="minorAscii" w:cstheme="minorBidi"/>
        </w:rPr>
        <w:t>.</w:t>
      </w:r>
      <w:r w:rsidRPr="2F6385C3" w:rsidR="00827809">
        <w:rPr>
          <w:lang w:val="en-US"/>
        </w:rPr>
        <w:t xml:space="preserve"> </w:t>
      </w:r>
    </w:p>
    <w:p w:rsidR="00A61E9E" w:rsidP="00827809" w:rsidRDefault="00A61E9E" w14:paraId="2F173CDB" w14:textId="77777777">
      <w:pPr>
        <w:rPr>
          <w:b/>
          <w:color w:val="7030A0"/>
          <w:lang w:val="en-US"/>
        </w:rPr>
      </w:pPr>
    </w:p>
    <w:p w:rsidR="00947EBF" w:rsidP="00947EBF" w:rsidRDefault="00827809" w14:paraId="3561CECA" w14:textId="3141279F">
      <w:pPr>
        <w:pBdr>
          <w:bottom w:val="single" w:color="auto" w:sz="4" w:space="1"/>
        </w:pBdr>
        <w:rPr>
          <w:lang w:val="en-US"/>
        </w:rPr>
      </w:pPr>
      <w:r w:rsidRPr="441D44DB">
        <w:rPr>
          <w:lang w:val="en-US"/>
        </w:rPr>
        <w:t>David Lemm is a Scottish artist based in Edinburgh. Through research-led practice, he works with various media to create context-specific outcome</w:t>
      </w:r>
      <w:r w:rsidRPr="441D44DB">
        <w:t>s</w:t>
      </w:r>
      <w:r w:rsidRPr="441D44DB">
        <w:rPr>
          <w:lang w:val="en-US"/>
        </w:rPr>
        <w:t xml:space="preserve"> in response to particular places and found objects.</w:t>
      </w:r>
    </w:p>
    <w:p w:rsidR="000C38F8" w:rsidP="00827809" w:rsidRDefault="000C38F8" w14:paraId="7A8147B8" w14:textId="77777777">
      <w:pPr>
        <w:rPr>
          <w:b/>
          <w:highlight w:val="yellow"/>
        </w:rPr>
      </w:pPr>
    </w:p>
    <w:p w:rsidR="00827809" w:rsidP="2F6385C3" w:rsidRDefault="00827809" w14:paraId="2D9A483C" w14:textId="14F601AA">
      <w:pPr>
        <w:rPr>
          <w:b w:val="1"/>
          <w:bCs w:val="1"/>
        </w:rPr>
      </w:pPr>
      <w:r w:rsidRPr="2F6385C3" w:rsidR="00827809">
        <w:rPr>
          <w:b w:val="1"/>
          <w:bCs w:val="1"/>
          <w:highlight w:val="yellow"/>
        </w:rPr>
        <w:t>[</w:t>
      </w:r>
      <w:r w:rsidRPr="2F6385C3" w:rsidR="10DB91DB">
        <w:rPr>
          <w:b w:val="1"/>
          <w:bCs w:val="1"/>
          <w:highlight w:val="yellow"/>
        </w:rPr>
        <w:t>07</w:t>
      </w:r>
      <w:r w:rsidRPr="2F6385C3" w:rsidR="366C21B5">
        <w:rPr>
          <w:b w:val="1"/>
          <w:bCs w:val="1"/>
          <w:highlight w:val="yellow"/>
        </w:rPr>
        <w:t xml:space="preserve">:09 </w:t>
      </w:r>
      <w:r w:rsidRPr="2F6385C3" w:rsidR="00827809">
        <w:rPr>
          <w:b w:val="1"/>
          <w:bCs w:val="1"/>
          <w:highlight w:val="yellow"/>
        </w:rPr>
        <w:t>David</w:t>
      </w:r>
      <w:r w:rsidRPr="2F6385C3" w:rsidR="5B8EA4FE">
        <w:rPr>
          <w:b w:val="1"/>
          <w:bCs w:val="1"/>
          <w:highlight w:val="yellow"/>
        </w:rPr>
        <w:t xml:space="preserve"> Lemm</w:t>
      </w:r>
      <w:r w:rsidRPr="2F6385C3" w:rsidR="00827809">
        <w:rPr>
          <w:b w:val="1"/>
          <w:bCs w:val="1"/>
          <w:highlight w:val="yellow"/>
        </w:rPr>
        <w:t>]</w:t>
      </w:r>
    </w:p>
    <w:p w:rsidR="00827809" w:rsidP="00827809" w:rsidRDefault="00827809" w14:paraId="18D6951A" w14:textId="77777777"/>
    <w:p w:rsidR="00C40E5C" w:rsidP="2F6385C3" w:rsidRDefault="00C40E5C" w14:paraId="62059F29" w14:textId="7D735431">
      <w:pPr>
        <w:rPr>
          <w:lang w:val="en-US"/>
        </w:rPr>
      </w:pPr>
      <w:proofErr w:type="spellStart"/>
      <w:r w:rsidRPr="2F6385C3" w:rsidR="00C40E5C">
        <w:rPr>
          <w:i w:val="1"/>
          <w:iCs w:val="1"/>
          <w:shd w:val="clear" w:color="auto" w:fill="FFFFFF"/>
        </w:rPr>
        <w:t>Stakamillabakka</w:t>
      </w:r>
      <w:proofErr w:type="spellEnd"/>
      <w:r w:rsidRPr="2F6385C3" w:rsidR="00C40E5C">
        <w:rPr>
          <w:i w:val="1"/>
          <w:iCs w:val="1"/>
          <w:shd w:val="clear" w:color="auto" w:fill="FFFFFF"/>
          <w:lang w:val="en-US"/>
        </w:rPr>
        <w:t xml:space="preserve"> </w:t>
      </w:r>
      <w:r w:rsidR="00C40E5C">
        <w:rPr>
          <w:shd w:val="clear" w:color="auto" w:fill="FFFFFF"/>
          <w:lang w:val="en-US"/>
        </w:rPr>
        <w:t xml:space="preserve">is a collection of forms based on ‘sea fastenings’ used in local industry to secure loads to boats. These artefacts, reminiscent of letterpress blocks, have been translated into linear motifs and are presented here as a possible </w:t>
      </w:r>
      <w:r w:rsidR="00E07C56">
        <w:rPr>
          <w:shd w:val="clear" w:color="auto" w:fill="FFFFFF"/>
          <w:lang w:val="en-US"/>
        </w:rPr>
        <w:t>visual language</w:t>
      </w:r>
      <w:r w:rsidR="00C40E5C">
        <w:rPr>
          <w:shd w:val="clear" w:color="auto" w:fill="FFFFFF"/>
          <w:lang w:val="en-US"/>
        </w:rPr>
        <w:t xml:space="preserve"> inspired by Shetland dialect, semaphore and runic forms. </w:t>
      </w:r>
    </w:p>
    <w:p w:rsidR="00C40E5C" w:rsidP="2F6385C3" w:rsidRDefault="00C40E5C" w14:paraId="2415F287" w14:textId="78913C71">
      <w:pPr>
        <w:rPr>
          <w:lang w:val="en-US"/>
        </w:rPr>
      </w:pPr>
      <w:r w:rsidR="2F6385C3">
        <w:rPr>
          <w:shd w:val="clear" w:color="auto" w:fill="FFFFFF"/>
          <w:lang w:val="en-US"/>
        </w:rPr>
        <w:t xml:space="preserve"/>
      </w:r>
    </w:p>
    <w:p w:rsidR="00C40E5C" w:rsidP="00827809" w:rsidRDefault="00C40E5C" w14:paraId="57CA3B56" w14:textId="009B3346">
      <w:pPr>
        <w:rPr>
          <w:shd w:val="clear" w:color="auto" w:fill="FFFFFF"/>
          <w:lang w:val="en-US"/>
        </w:rPr>
      </w:pPr>
      <w:r w:rsidR="00C40E5C">
        <w:rPr>
          <w:shd w:val="clear" w:color="auto" w:fill="FFFFFF"/>
          <w:lang w:val="en-US"/>
        </w:rPr>
        <w:t xml:space="preserve">Equally, details of the surrounding landscape are mirrored</w:t>
      </w:r>
      <w:r w:rsidR="00C40E5C">
        <w:rPr>
          <w:shd w:val="clear" w:color="auto" w:fill="FFFFFF"/>
        </w:rPr>
        <w:t xml:space="preserve"> </w:t>
      </w:r>
      <w:r w:rsidR="00C40E5C">
        <w:rPr>
          <w:shd w:val="clear" w:color="auto" w:fill="FFFFFF"/>
          <w:lang w:val="en-US"/>
        </w:rPr>
        <w:t>in the voids and lines of the structure, which create windows through which to consider Da Street anew. The</w:t>
      </w:r>
      <w:r w:rsidR="00C40E5C">
        <w:rPr>
          <w:shd w:val="clear" w:color="auto" w:fill="FFFFFF"/>
          <w:lang w:val="nl-NL"/>
        </w:rPr>
        <w:t xml:space="preserve"> </w:t>
      </w:r>
      <w:proofErr w:type="gramStart"/>
      <w:r w:rsidR="00C40E5C">
        <w:rPr>
          <w:shd w:val="clear" w:color="auto" w:fill="FFFFFF"/>
          <w:lang w:val="nl-NL"/>
        </w:rPr>
        <w:t xml:space="preserve">steel</w:t>
      </w:r>
      <w:proofErr w:type="gramEnd"/>
      <w:r w:rsidR="00C40E5C">
        <w:rPr>
          <w:shd w:val="clear" w:color="auto" w:fill="FFFFFF"/>
          <w:lang w:val="nl-NL"/>
        </w:rPr>
        <w:t xml:space="preserve"> frame</w:t>
      </w:r>
      <w:r w:rsidR="00C40E5C">
        <w:rPr>
          <w:shd w:val="clear" w:color="auto" w:fill="FFFFFF"/>
          <w:lang w:val="en-US"/>
        </w:rPr>
        <w:t>work</w:t>
      </w:r>
      <w:r w:rsidR="00C40E5C">
        <w:rPr>
          <w:shd w:val="clear" w:color="auto" w:fill="FFFFFF"/>
          <w:lang w:val="nl-NL"/>
        </w:rPr>
        <w:t xml:space="preserve"> </w:t>
      </w:r>
      <w:proofErr w:type="spellStart"/>
      <w:r w:rsidR="00C40E5C">
        <w:rPr>
          <w:shd w:val="clear" w:color="auto" w:fill="FFFFFF"/>
          <w:lang w:val="nl-NL"/>
        </w:rPr>
        <w:t xml:space="preserve">echoes</w:t>
      </w:r>
      <w:proofErr w:type="spellEnd"/>
      <w:r w:rsidR="00C40E5C">
        <w:rPr>
          <w:shd w:val="clear" w:color="auto" w:fill="FFFFFF"/>
          <w:lang w:val="nl-NL"/>
        </w:rPr>
        <w:t xml:space="preserve"> ladders in</w:t>
      </w:r>
      <w:r w:rsidR="00C40E5C">
        <w:rPr>
          <w:shd w:val="clear" w:color="auto" w:fill="FFFFFF"/>
          <w:lang w:val="en-US"/>
        </w:rPr>
        <w:t xml:space="preserve"> Lerwick</w:t>
      </w:r>
      <w:r w:rsidR="00C40E5C">
        <w:rPr>
          <w:shd w:val="clear" w:color="auto" w:fill="FFFFFF"/>
          <w:lang w:val="fr-FR"/>
        </w:rPr>
        <w:t xml:space="preserve"> </w:t>
      </w:r>
      <w:proofErr w:type="spellStart"/>
      <w:r w:rsidR="00C40E5C">
        <w:rPr>
          <w:shd w:val="clear" w:color="auto" w:fill="FFFFFF"/>
          <w:lang w:val="fr-FR"/>
        </w:rPr>
        <w:t xml:space="preserve">harbour</w:t>
      </w:r>
      <w:proofErr w:type="spellEnd"/>
      <w:r w:rsidR="00C40E5C">
        <w:rPr>
          <w:shd w:val="clear" w:color="auto" w:fill="FFFFFF"/>
          <w:lang w:val="en-US"/>
        </w:rPr>
        <w:t xml:space="preserve">; devices connecting land to sea and the idea of transition between the two. Standing as a beacon, aerial or marker point, the cross design also references a compass </w:t>
      </w:r>
      <w:r w:rsidR="00C40E5C">
        <w:rPr>
          <w:shd w:val="clear" w:color="auto" w:fill="FFFFFF"/>
        </w:rPr>
        <w:t>and</w:t>
      </w:r>
      <w:r w:rsidR="00C40E5C">
        <w:rPr>
          <w:shd w:val="clear" w:color="auto" w:fill="FFFFFF"/>
          <w:lang w:val="en-US"/>
        </w:rPr>
        <w:t xml:space="preserve"> </w:t>
      </w:r>
      <w:proofErr w:type="spellStart"/>
      <w:r w:rsidR="00C40E5C">
        <w:rPr>
          <w:shd w:val="clear" w:color="auto" w:fill="FFFFFF"/>
          <w:lang w:val="nl-NL"/>
        </w:rPr>
        <w:t>Shetland</w:t>
      </w:r>
      <w:proofErr w:type="spellEnd"/>
      <w:r w:rsidR="00C40E5C">
        <w:rPr>
          <w:shd w:val="clear" w:color="auto" w:fill="FFFFFF"/>
          <w:lang w:val="en-US"/>
        </w:rPr>
        <w:t xml:space="preserve"> as a historic crossroads of cultural exchange.</w:t>
      </w:r>
      <w:r w:rsidR="1E2EDD56">
        <w:rPr>
          <w:shd w:val="clear" w:color="auto" w:fill="FFFFFF"/>
          <w:lang w:val="en-US"/>
        </w:rPr>
        <w:t xml:space="preserve"> </w:t>
      </w:r>
    </w:p>
    <w:p w:rsidR="00C40E5C" w:rsidP="007E75A6" w:rsidRDefault="00C40E5C" w14:paraId="4D518B9F" w14:textId="40A0DAA6">
      <w:pPr>
        <w:rPr>
          <w:rFonts w:eastAsia="Calibri"/>
        </w:rPr>
      </w:pPr>
    </w:p>
    <w:p w:rsidR="00C40E5C" w:rsidP="007E75A6" w:rsidRDefault="00947EBF" w14:paraId="620806F0" w14:textId="25BAECFF">
      <w:pPr>
        <w:rPr>
          <w:rFonts w:asciiTheme="minorHAnsi" w:hAnsiTheme="minorHAnsi" w:cstheme="minorBidi"/>
          <w:b/>
        </w:rPr>
      </w:pPr>
      <w:r w:rsidRPr="441D44DB">
        <w:rPr>
          <w:rFonts w:asciiTheme="minorHAnsi" w:hAnsiTheme="minorHAnsi" w:cstheme="minorBidi"/>
          <w:b/>
          <w:highlight w:val="yellow"/>
        </w:rPr>
        <w:t>[Jane]</w:t>
      </w:r>
    </w:p>
    <w:p w:rsidR="000C38F8" w:rsidP="007E75A6" w:rsidRDefault="000C38F8" w14:paraId="0F22C895" w14:textId="77777777">
      <w:pPr>
        <w:rPr>
          <w:rFonts w:asciiTheme="minorHAnsi" w:hAnsiTheme="minorHAnsi" w:cstheme="minorBidi"/>
        </w:rPr>
      </w:pPr>
    </w:p>
    <w:p w:rsidR="00215756" w:rsidP="2F6385C3" w:rsidRDefault="00947EBF" w14:paraId="77E83E47" w14:textId="0F766BAF">
      <w:pPr>
        <w:pBdr>
          <w:bottom w:val="single" w:color="auto" w:sz="6" w:space="1"/>
        </w:pBdr>
        <w:autoSpaceDE w:val="0"/>
        <w:autoSpaceDN w:val="0"/>
        <w:adjustRightInd w:val="0"/>
        <w:spacing w:line="241" w:lineRule="atLeast"/>
        <w:rPr>
          <w:rFonts w:ascii="Calibri" w:hAnsi="Calibri" w:cs="" w:asciiTheme="minorAscii" w:hAnsiTheme="minorAscii" w:cstheme="minorBidi"/>
        </w:rPr>
      </w:pPr>
      <w:r w:rsidRPr="2F6385C3" w:rsidR="00947EBF">
        <w:rPr>
          <w:rFonts w:ascii="Calibri" w:hAnsi="Calibri" w:cs="" w:asciiTheme="minorAscii" w:hAnsiTheme="minorAscii" w:cstheme="minorBidi"/>
        </w:rPr>
        <w:t xml:space="preserve">From </w:t>
      </w:r>
      <w:proofErr w:type="spellStart"/>
      <w:r w:rsidRPr="2F6385C3" w:rsidR="00947EBF">
        <w:rPr>
          <w:rFonts w:ascii="Calibri" w:hAnsi="Calibri" w:cs="" w:asciiTheme="minorAscii" w:hAnsiTheme="minorAscii" w:cstheme="minorBidi"/>
        </w:rPr>
        <w:t>Stakamillabakka</w:t>
      </w:r>
      <w:proofErr w:type="spellEnd"/>
      <w:r w:rsidRPr="2F6385C3" w:rsidR="00947EBF">
        <w:rPr>
          <w:rFonts w:ascii="Calibri" w:hAnsi="Calibri" w:cs="" w:asciiTheme="minorAscii" w:hAnsiTheme="minorAscii" w:cstheme="minorBidi"/>
        </w:rPr>
        <w:t>, head down along The Street. You’ll know you’re going the right way along the street if you can g</w:t>
      </w:r>
      <w:r w:rsidRPr="2F6385C3" w:rsidR="00215756">
        <w:rPr>
          <w:rFonts w:ascii="Calibri" w:hAnsi="Calibri" w:cs="" w:asciiTheme="minorAscii" w:hAnsiTheme="minorAscii" w:cstheme="minorBidi"/>
        </w:rPr>
        <w:t>limpse the sea off to your left</w:t>
      </w:r>
      <w:r w:rsidRPr="2F6385C3" w:rsidR="00947EBF">
        <w:rPr>
          <w:rFonts w:ascii="Calibri" w:hAnsi="Calibri" w:cs="" w:asciiTheme="minorAscii" w:hAnsiTheme="minorAscii" w:cstheme="minorBidi"/>
        </w:rPr>
        <w:t xml:space="preserve"> down any of the side roads. </w:t>
      </w:r>
      <w:r w:rsidRPr="2F6385C3" w:rsidR="0C037E6E">
        <w:rPr>
          <w:rFonts w:ascii="Calibri" w:hAnsi="Calibri" w:cs="" w:asciiTheme="minorAscii" w:hAnsiTheme="minorAscii" w:cstheme="minorBidi"/>
        </w:rPr>
        <w:t>After a short walk, you’ll see the first half of Gavin Renshaw’s mural, PUSH/PULL, facing you on the wall of Bayes, the camera and optic shop. His work spans the street, with the other half on the side of N</w:t>
      </w:r>
      <w:r w:rsidRPr="2F6385C3" w:rsidR="06211A2C">
        <w:rPr>
          <w:rFonts w:ascii="Calibri" w:hAnsi="Calibri" w:cs="" w:asciiTheme="minorAscii" w:hAnsiTheme="minorAscii" w:cstheme="minorBidi"/>
        </w:rPr>
        <w:t xml:space="preserve">umber 88, opposite. </w:t>
      </w:r>
    </w:p>
    <w:p w:rsidR="00215756" w:rsidP="2F6385C3" w:rsidRDefault="00947EBF" w14:paraId="0B758033" w14:textId="63E28AB5">
      <w:pPr>
        <w:pStyle w:val="Normal"/>
        <w:pBdr>
          <w:bottom w:val="single" w:color="auto" w:sz="6" w:space="1"/>
        </w:pBdr>
        <w:autoSpaceDE w:val="0"/>
        <w:autoSpaceDN w:val="0"/>
        <w:adjustRightInd w:val="0"/>
        <w:spacing w:line="241" w:lineRule="atLeast"/>
        <w:rPr>
          <w:rFonts w:ascii="Calibri" w:hAnsi="Calibri" w:eastAsia="Calibri" w:cs="Calibri"/>
        </w:rPr>
      </w:pPr>
    </w:p>
    <w:p w:rsidR="00215756" w:rsidP="2F6385C3" w:rsidRDefault="00947EBF" w14:paraId="5F347996" w14:textId="063A95E1">
      <w:pPr>
        <w:pStyle w:val="Normal"/>
        <w:pBdr>
          <w:bottom w:val="single" w:color="auto" w:sz="6" w:space="1"/>
        </w:pBdr>
        <w:autoSpaceDE w:val="0"/>
        <w:autoSpaceDN w:val="0"/>
        <w:adjustRightInd w:val="0"/>
        <w:spacing w:line="241" w:lineRule="atLeast"/>
        <w:rPr>
          <w:rFonts w:ascii="Calibri" w:hAnsi="Calibri" w:eastAsia="Calibri" w:cs="" w:asciiTheme="minorAscii" w:hAnsiTheme="minorAscii" w:cstheme="minorBidi"/>
        </w:rPr>
      </w:pPr>
      <w:r w:rsidRPr="2F6385C3" w:rsidR="06211A2C">
        <w:rPr>
          <w:rFonts w:ascii="Calibri" w:hAnsi="Calibri" w:eastAsia="Calibri" w:cs="" w:asciiTheme="minorAscii" w:hAnsiTheme="minorAscii" w:cstheme="minorBidi"/>
        </w:rPr>
        <w:t>Gavin Renshaw is a visual artist, combining elements of classical painting and graphic design, with a graf</w:t>
      </w:r>
      <w:r w:rsidRPr="2F6385C3" w:rsidR="769DB7C6">
        <w:rPr>
          <w:rFonts w:ascii="Calibri" w:hAnsi="Calibri" w:eastAsia="Calibri" w:cs="" w:asciiTheme="minorAscii" w:hAnsiTheme="minorAscii" w:cstheme="minorBidi"/>
        </w:rPr>
        <w:t>fiti aesthetic.</w:t>
      </w:r>
    </w:p>
    <w:p w:rsidR="00215756" w:rsidP="2F6385C3" w:rsidRDefault="00947EBF" w14:paraId="75007E48" w14:textId="603B53D3">
      <w:pPr>
        <w:pStyle w:val="Normal"/>
        <w:pBdr>
          <w:bottom w:val="single" w:color="auto" w:sz="6" w:space="1"/>
        </w:pBdr>
        <w:autoSpaceDE w:val="0"/>
        <w:autoSpaceDN w:val="0"/>
        <w:adjustRightInd w:val="0"/>
        <w:spacing w:line="241" w:lineRule="atLeast"/>
        <w:rPr>
          <w:rFonts w:ascii="Calibri" w:hAnsi="Calibri" w:eastAsia="Calibri" w:cs="Calibri"/>
          <w:b w:val="1"/>
          <w:bCs w:val="1"/>
        </w:rPr>
      </w:pPr>
    </w:p>
    <w:p w:rsidR="00215756" w:rsidP="2F6385C3" w:rsidRDefault="00947EBF" w14:paraId="75504A09" w14:textId="1DDCCC26">
      <w:pPr>
        <w:pStyle w:val="Normal"/>
        <w:pBdr>
          <w:bottom w:val="single" w:color="auto" w:sz="6" w:space="1"/>
        </w:pBdr>
        <w:autoSpaceDE w:val="0"/>
        <w:autoSpaceDN w:val="0"/>
        <w:adjustRightInd w:val="0"/>
        <w:spacing w:line="241" w:lineRule="atLeast"/>
        <w:rPr>
          <w:rFonts w:ascii="Calibri" w:hAnsi="Calibri" w:eastAsia="Calibri" w:cs="Calibri"/>
          <w:b w:val="1"/>
          <w:bCs w:val="1"/>
          <w:highlight w:val="yellow"/>
        </w:rPr>
      </w:pPr>
      <w:r w:rsidRPr="2F6385C3" w:rsidR="769DB7C6">
        <w:rPr>
          <w:rFonts w:ascii="Calibri" w:hAnsi="Calibri" w:eastAsia="Calibri" w:cs="Calibri"/>
          <w:b w:val="1"/>
          <w:bCs w:val="1"/>
          <w:highlight w:val="yellow"/>
        </w:rPr>
        <w:t>[09:20 Gavin Renshaw]</w:t>
      </w:r>
    </w:p>
    <w:p w:rsidR="00215756" w:rsidP="2F6385C3" w:rsidRDefault="00947EBF" w14:paraId="2BC39D3C" w14:textId="63720CCB">
      <w:pPr>
        <w:pStyle w:val="Normal"/>
        <w:pBdr>
          <w:bottom w:val="single" w:color="auto" w:sz="6" w:space="1"/>
        </w:pBdr>
        <w:autoSpaceDE w:val="0"/>
        <w:autoSpaceDN w:val="0"/>
        <w:adjustRightInd w:val="0"/>
        <w:spacing w:line="241" w:lineRule="atLeast"/>
        <w:rPr>
          <w:rFonts w:ascii="Calibri" w:hAnsi="Calibri" w:eastAsia="Calibri" w:cs="Calibri"/>
          <w:highlight w:val="yellow"/>
        </w:rPr>
      </w:pPr>
    </w:p>
    <w:p w:rsidR="00215756" w:rsidP="2F6385C3" w:rsidRDefault="00947EBF" w14:paraId="72F572B9" w14:textId="40159814">
      <w:pPr>
        <w:pStyle w:val="Normal"/>
        <w:pBdr>
          <w:bottom w:val="single" w:color="auto" w:sz="6" w:space="1"/>
        </w:pBdr>
        <w:autoSpaceDE w:val="0"/>
        <w:autoSpaceDN w:val="0"/>
        <w:adjustRightInd w:val="0"/>
        <w:spacing w:line="241" w:lineRule="atLeast"/>
        <w:rPr>
          <w:rFonts w:ascii="Calibri" w:hAnsi="Calibri" w:eastAsia="Calibri" w:cs="Calibri"/>
        </w:rPr>
      </w:pPr>
      <w:r w:rsidRPr="2F6385C3" w:rsidR="769DB7C6">
        <w:rPr>
          <w:rFonts w:ascii="Calibri" w:hAnsi="Calibri" w:eastAsia="Calibri" w:cs="Calibri"/>
        </w:rPr>
        <w:t>The work explores the intrinsic relationship and historical connection that Shetland has between land and sea in regard to not only livelihood and travel but in the spiritual and primal sense of ancient and future culture.</w:t>
      </w:r>
    </w:p>
    <w:p w:rsidR="00215756" w:rsidP="2F6385C3" w:rsidRDefault="00947EBF" w14:paraId="20D6345C" w14:textId="303CA557">
      <w:pPr>
        <w:pStyle w:val="Normal"/>
        <w:pBdr>
          <w:bottom w:val="single" w:color="auto" w:sz="6" w:space="1"/>
        </w:pBdr>
        <w:autoSpaceDE w:val="0"/>
        <w:autoSpaceDN w:val="0"/>
        <w:adjustRightInd w:val="0"/>
        <w:spacing w:line="241" w:lineRule="atLeast"/>
        <w:rPr>
          <w:rFonts w:ascii="Calibri" w:hAnsi="Calibri" w:eastAsia="Calibri" w:cs="Calibri"/>
        </w:rPr>
      </w:pPr>
    </w:p>
    <w:p w:rsidR="00215756" w:rsidP="2F6385C3" w:rsidRDefault="00947EBF" w14:paraId="20A91C48" w14:textId="43D7B198">
      <w:pPr>
        <w:pStyle w:val="Normal"/>
        <w:pBdr>
          <w:bottom w:val="single" w:color="auto" w:sz="6" w:space="1"/>
        </w:pBdr>
        <w:autoSpaceDE w:val="0"/>
        <w:autoSpaceDN w:val="0"/>
        <w:adjustRightInd w:val="0"/>
        <w:spacing w:line="241" w:lineRule="atLeast"/>
        <w:rPr>
          <w:rFonts w:ascii="Calibri" w:hAnsi="Calibri" w:eastAsia="Calibri" w:cs="Calibri"/>
        </w:rPr>
      </w:pPr>
      <w:r w:rsidRPr="2F6385C3" w:rsidR="769DB7C6">
        <w:rPr>
          <w:rFonts w:ascii="Calibri" w:hAnsi="Calibri" w:eastAsia="Calibri" w:cs="Calibri"/>
        </w:rPr>
        <w:t xml:space="preserve">The standing stone looks out to sea, a beacon, an ancestor... a way marker perhaps. The </w:t>
      </w:r>
      <w:proofErr w:type="spellStart"/>
      <w:r w:rsidRPr="2F6385C3" w:rsidR="769DB7C6">
        <w:rPr>
          <w:rFonts w:ascii="Calibri" w:hAnsi="Calibri" w:eastAsia="Calibri" w:cs="Calibri"/>
        </w:rPr>
        <w:t>Yoal</w:t>
      </w:r>
      <w:proofErr w:type="spellEnd"/>
      <w:r w:rsidRPr="2F6385C3" w:rsidR="769DB7C6">
        <w:rPr>
          <w:rFonts w:ascii="Calibri" w:hAnsi="Calibri" w:eastAsia="Calibri" w:cs="Calibri"/>
        </w:rPr>
        <w:t xml:space="preserve"> looks for the stone, a reference to land. They are floating amongst two worlds, a way of navigating between them both, anchored to one, released to the other.</w:t>
      </w:r>
      <w:r w:rsidRPr="2F6385C3" w:rsidR="769DB7C6">
        <w:rPr>
          <w:rFonts w:ascii="Calibri" w:hAnsi="Calibri" w:eastAsia="Calibri" w:cs="Calibri"/>
        </w:rPr>
        <w:t xml:space="preserve"> </w:t>
      </w:r>
    </w:p>
    <w:p w:rsidR="00215756" w:rsidP="2F6385C3" w:rsidRDefault="00947EBF" w14:paraId="3718EE3D" w14:textId="0C8ED9AB">
      <w:pPr>
        <w:pStyle w:val="Normal"/>
        <w:pBdr>
          <w:bottom w:val="single" w:color="auto" w:sz="6" w:space="1"/>
        </w:pBdr>
        <w:autoSpaceDE w:val="0"/>
        <w:autoSpaceDN w:val="0"/>
        <w:adjustRightInd w:val="0"/>
        <w:spacing w:line="241" w:lineRule="atLeast"/>
        <w:rPr>
          <w:rFonts w:ascii="Calibri" w:hAnsi="Calibri" w:eastAsia="Calibri" w:cs="Calibri"/>
        </w:rPr>
      </w:pPr>
    </w:p>
    <w:p w:rsidR="00215756" w:rsidP="2F6385C3" w:rsidRDefault="00947EBF" w14:paraId="1FD241AD" w14:textId="081342A6">
      <w:pPr>
        <w:pStyle w:val="Normal"/>
        <w:pBdr>
          <w:bottom w:val="single" w:color="auto" w:sz="6" w:space="1"/>
        </w:pBdr>
        <w:autoSpaceDE w:val="0"/>
        <w:autoSpaceDN w:val="0"/>
        <w:adjustRightInd w:val="0"/>
        <w:spacing w:line="241" w:lineRule="atLeast"/>
        <w:rPr>
          <w:rFonts w:ascii="Calibri" w:hAnsi="Calibri" w:eastAsia="Calibri" w:cs="Calibri"/>
        </w:rPr>
      </w:pPr>
      <w:r w:rsidRPr="2F6385C3" w:rsidR="769DB7C6">
        <w:rPr>
          <w:rFonts w:ascii="Calibri" w:hAnsi="Calibri" w:eastAsia="Calibri" w:cs="Calibri"/>
        </w:rPr>
        <w:t>The walls lie across from each other, the proximity of which allows a mimicry to occur and shapes are echoed between the two in a dialogue of colour.</w:t>
      </w:r>
    </w:p>
    <w:p w:rsidR="00215756" w:rsidP="2F6385C3" w:rsidRDefault="00947EBF" w14:paraId="6624DF86" w14:textId="776D7CC9">
      <w:pPr>
        <w:pStyle w:val="Normal"/>
        <w:pBdr>
          <w:bottom w:val="single" w:color="auto" w:sz="6" w:space="1"/>
        </w:pBdr>
        <w:autoSpaceDE w:val="0"/>
        <w:autoSpaceDN w:val="0"/>
        <w:adjustRightInd w:val="0"/>
        <w:spacing w:line="241" w:lineRule="atLeast"/>
        <w:rPr>
          <w:rFonts w:ascii="Calibri" w:hAnsi="Calibri" w:eastAsia="Calibri" w:cs="Calibri"/>
          <w:highlight w:val="yellow"/>
        </w:rPr>
      </w:pPr>
    </w:p>
    <w:p w:rsidR="00215756" w:rsidP="2F6385C3" w:rsidRDefault="00947EBF" w14:paraId="35C5D9E3" w14:textId="1A7FFAAC">
      <w:pPr>
        <w:pStyle w:val="Normal"/>
        <w:pBdr>
          <w:bottom w:val="single" w:color="auto" w:sz="6" w:space="1"/>
        </w:pBdr>
        <w:autoSpaceDE w:val="0"/>
        <w:autoSpaceDN w:val="0"/>
        <w:adjustRightInd w:val="0"/>
        <w:spacing w:line="241" w:lineRule="atLeast"/>
        <w:rPr>
          <w:rFonts w:ascii="Calibri" w:hAnsi="Calibri" w:eastAsia="Calibri" w:cs="Calibri"/>
          <w:highlight w:val="yellow"/>
        </w:rPr>
      </w:pPr>
    </w:p>
    <w:p w:rsidR="00215756" w:rsidP="2F6385C3" w:rsidRDefault="00947EBF" w14:paraId="0C090B2A" w14:textId="16816D22">
      <w:pPr>
        <w:pBdr>
          <w:bottom w:val="single" w:color="auto" w:sz="6" w:space="1"/>
        </w:pBdr>
        <w:autoSpaceDE w:val="0"/>
        <w:autoSpaceDN w:val="0"/>
        <w:adjustRightInd w:val="0"/>
        <w:spacing w:line="241" w:lineRule="atLeast"/>
        <w:rPr>
          <w:rFonts w:ascii="Calibri" w:hAnsi="Calibri" w:cs="" w:asciiTheme="minorAscii" w:hAnsiTheme="minorAscii" w:cstheme="minorBidi"/>
          <w:b w:val="1"/>
          <w:bCs w:val="1"/>
          <w:highlight w:val="yellow"/>
        </w:rPr>
      </w:pPr>
      <w:r w:rsidRPr="2F6385C3" w:rsidR="769DB7C6">
        <w:rPr>
          <w:rFonts w:ascii="Calibri" w:hAnsi="Calibri" w:cs="" w:asciiTheme="minorAscii" w:hAnsiTheme="minorAscii" w:cstheme="minorBidi"/>
          <w:b w:val="1"/>
          <w:bCs w:val="1"/>
          <w:highlight w:val="yellow"/>
        </w:rPr>
        <w:t>[Jane]</w:t>
      </w:r>
    </w:p>
    <w:p w:rsidR="00215756" w:rsidP="2F6385C3" w:rsidRDefault="00947EBF" w14:paraId="7F4C2691" w14:textId="18C0B0E6">
      <w:pPr>
        <w:pStyle w:val="Normal"/>
        <w:pBdr>
          <w:bottom w:val="single" w:color="auto" w:sz="6" w:space="1"/>
        </w:pBdr>
        <w:autoSpaceDE w:val="0"/>
        <w:autoSpaceDN w:val="0"/>
        <w:adjustRightInd w:val="0"/>
        <w:spacing w:line="241" w:lineRule="atLeast"/>
        <w:rPr>
          <w:rFonts w:ascii="Calibri" w:hAnsi="Calibri" w:eastAsia="Calibri" w:cs="Calibri"/>
          <w:highlight w:val="yellow"/>
        </w:rPr>
      </w:pPr>
    </w:p>
    <w:p w:rsidR="00215756" w:rsidP="2F6385C3" w:rsidRDefault="00947EBF" w14:paraId="370FA71D" w14:textId="36EF44A4">
      <w:pPr>
        <w:pBdr>
          <w:bottom w:val="single" w:color="auto" w:sz="6" w:space="1"/>
        </w:pBdr>
        <w:autoSpaceDE w:val="0"/>
        <w:autoSpaceDN w:val="0"/>
        <w:adjustRightInd w:val="0"/>
        <w:spacing w:line="241" w:lineRule="atLeast"/>
        <w:rPr>
          <w:rFonts w:ascii="Calibri" w:hAnsi="Calibri" w:cs="" w:asciiTheme="minorAscii" w:hAnsiTheme="minorAscii" w:cstheme="minorBidi"/>
        </w:rPr>
      </w:pPr>
      <w:r w:rsidRPr="2F6385C3" w:rsidR="769DB7C6">
        <w:rPr>
          <w:rFonts w:ascii="Calibri" w:hAnsi="Calibri" w:cs="" w:asciiTheme="minorAscii" w:hAnsiTheme="minorAscii" w:cstheme="minorBidi"/>
        </w:rPr>
        <w:t xml:space="preserve">From PUSH/PULL </w:t>
      </w:r>
      <w:r w:rsidRPr="2F6385C3" w:rsidR="00215756">
        <w:rPr>
          <w:rFonts w:ascii="Calibri" w:hAnsi="Calibri" w:cs="" w:asciiTheme="minorAscii" w:hAnsiTheme="minorAscii" w:cstheme="minorBidi"/>
        </w:rPr>
        <w:t>Continue beyond the</w:t>
      </w:r>
      <w:r w:rsidRPr="2F6385C3" w:rsidR="00947EBF">
        <w:rPr>
          <w:rFonts w:ascii="Calibri" w:hAnsi="Calibri" w:cs="" w:asciiTheme="minorAscii" w:hAnsiTheme="minorAscii" w:cstheme="minorBidi"/>
        </w:rPr>
        <w:t xml:space="preserve"> Market Cross and the tourist office</w:t>
      </w:r>
      <w:r w:rsidRPr="2F6385C3" w:rsidR="00215756">
        <w:rPr>
          <w:rFonts w:ascii="Calibri" w:hAnsi="Calibri" w:cs="" w:asciiTheme="minorAscii" w:hAnsiTheme="minorAscii" w:cstheme="minorBidi"/>
        </w:rPr>
        <w:t xml:space="preserve"> until you get to the area outside the Royal Bank of Scotland, just before the Shetland Times Bookshop, where you’ll find Joseph Ingleby’s sculpture, Storm Cargo. </w:t>
      </w:r>
    </w:p>
    <w:p w:rsidR="00215756" w:rsidP="00215756" w:rsidRDefault="00215756" w14:paraId="5C92C921" w14:textId="77777777">
      <w:pPr>
        <w:pBdr>
          <w:bottom w:val="single" w:color="auto" w:sz="6" w:space="1"/>
        </w:pBdr>
        <w:autoSpaceDE w:val="0"/>
        <w:autoSpaceDN w:val="0"/>
        <w:adjustRightInd w:val="0"/>
        <w:spacing w:line="241" w:lineRule="atLeast"/>
        <w:rPr>
          <w:rFonts w:asciiTheme="minorHAnsi" w:hAnsiTheme="minorHAnsi" w:cstheme="minorBidi"/>
        </w:rPr>
      </w:pPr>
    </w:p>
    <w:p w:rsidR="00215756" w:rsidP="441D44DB" w:rsidRDefault="00215756" w14:paraId="1338767C" w14:textId="1F1EC51C">
      <w:pPr>
        <w:spacing w:line="241" w:lineRule="atLeast"/>
        <w:rPr>
          <w:rFonts w:asciiTheme="minorHAnsi" w:hAnsiTheme="minorHAnsi" w:cstheme="minorBidi"/>
        </w:rPr>
      </w:pPr>
      <w:r w:rsidRPr="441D44DB">
        <w:rPr>
          <w:rFonts w:asciiTheme="minorHAnsi" w:hAnsiTheme="minorHAnsi" w:cstheme="minorBidi"/>
        </w:rPr>
        <w:t>Joseph Ingleby is a Glasgow-based sculptor specialising in site-specific public art. His works range from large, outdoor pieces to smaller sculpture for domestic, gallery or corporate spaces.</w:t>
      </w:r>
    </w:p>
    <w:p w:rsidR="000C38F8" w:rsidP="441D44DB" w:rsidRDefault="000C38F8" w14:paraId="3149FD2A" w14:textId="1F3C47E5">
      <w:pPr>
        <w:rPr>
          <w:rFonts w:eastAsia="Calibri"/>
          <w:color w:val="7030A0"/>
        </w:rPr>
      </w:pPr>
    </w:p>
    <w:p w:rsidR="00024205" w:rsidP="2F6385C3" w:rsidRDefault="00215756" w14:paraId="5F885F7A" w14:textId="27D78B0C">
      <w:pPr>
        <w:pBdr>
          <w:bottom w:val="single" w:color="auto" w:sz="6" w:space="1"/>
        </w:pBdr>
        <w:autoSpaceDE w:val="0"/>
        <w:autoSpaceDN w:val="0"/>
        <w:adjustRightInd w:val="0"/>
        <w:spacing w:line="241" w:lineRule="atLeast"/>
        <w:rPr>
          <w:rFonts w:ascii="Calibri" w:hAnsi="Calibri" w:cs="" w:asciiTheme="minorAscii" w:hAnsiTheme="minorAscii" w:cstheme="minorBidi"/>
          <w:b w:val="1"/>
          <w:bCs w:val="1"/>
          <w:color w:val="211D1E"/>
          <w:highlight w:val="yellow"/>
        </w:rPr>
      </w:pPr>
      <w:r w:rsidRPr="2F6385C3" w:rsidR="00215756">
        <w:rPr>
          <w:rFonts w:ascii="Calibri" w:hAnsi="Calibri" w:cs="" w:asciiTheme="minorAscii" w:hAnsiTheme="minorAscii" w:cstheme="minorBidi"/>
          <w:b w:val="1"/>
          <w:bCs w:val="1"/>
          <w:color w:val="211D1E"/>
          <w:highlight w:val="yellow"/>
        </w:rPr>
        <w:t>[</w:t>
      </w:r>
      <w:r w:rsidRPr="2F6385C3" w:rsidR="12E00DDA">
        <w:rPr>
          <w:rFonts w:ascii="Calibri" w:hAnsi="Calibri" w:cs="" w:asciiTheme="minorAscii" w:hAnsiTheme="minorAscii" w:cstheme="minorBidi"/>
          <w:b w:val="1"/>
          <w:bCs w:val="1"/>
          <w:color w:val="211D1E"/>
          <w:highlight w:val="yellow"/>
        </w:rPr>
        <w:t>10:34</w:t>
      </w:r>
      <w:r w:rsidRPr="2F6385C3" w:rsidR="0948E7AA">
        <w:rPr>
          <w:rFonts w:ascii="Calibri" w:hAnsi="Calibri" w:cs="" w:asciiTheme="minorAscii" w:hAnsiTheme="minorAscii" w:cstheme="minorBidi"/>
          <w:b w:val="1"/>
          <w:bCs w:val="1"/>
          <w:color w:val="211D1E"/>
          <w:highlight w:val="yellow"/>
        </w:rPr>
        <w:t xml:space="preserve"> </w:t>
      </w:r>
      <w:r w:rsidRPr="2F6385C3" w:rsidR="00215756">
        <w:rPr>
          <w:rFonts w:ascii="Calibri" w:hAnsi="Calibri" w:cs="" w:asciiTheme="minorAscii" w:hAnsiTheme="minorAscii" w:cstheme="minorBidi"/>
          <w:b w:val="1"/>
          <w:bCs w:val="1"/>
          <w:color w:val="211D1E"/>
          <w:highlight w:val="yellow"/>
        </w:rPr>
        <w:t>Joe</w:t>
      </w:r>
      <w:r w:rsidRPr="2F6385C3" w:rsidR="0891A8BE">
        <w:rPr>
          <w:rFonts w:ascii="Calibri" w:hAnsi="Calibri" w:cs="" w:asciiTheme="minorAscii" w:hAnsiTheme="minorAscii" w:cstheme="minorBidi"/>
          <w:b w:val="1"/>
          <w:bCs w:val="1"/>
          <w:color w:val="211D1E"/>
          <w:highlight w:val="yellow"/>
        </w:rPr>
        <w:t xml:space="preserve"> Ingleby</w:t>
      </w:r>
      <w:r w:rsidRPr="2F6385C3" w:rsidR="00215756">
        <w:rPr>
          <w:rFonts w:ascii="Calibri" w:hAnsi="Calibri" w:cs="" w:asciiTheme="minorAscii" w:hAnsiTheme="minorAscii" w:cstheme="minorBidi"/>
          <w:b w:val="1"/>
          <w:bCs w:val="1"/>
          <w:color w:val="211D1E"/>
          <w:highlight w:val="yellow"/>
        </w:rPr>
        <w:t>]</w:t>
      </w:r>
    </w:p>
    <w:p w:rsidR="441D44DB" w:rsidP="441D44DB" w:rsidRDefault="441D44DB" w14:paraId="14CEE44E" w14:textId="32FC692C">
      <w:pPr>
        <w:spacing w:line="241" w:lineRule="atLeast"/>
        <w:rPr>
          <w:rFonts w:eastAsia="Calibri"/>
          <w:color w:val="211D1E"/>
          <w:highlight w:val="yellow"/>
        </w:rPr>
      </w:pPr>
    </w:p>
    <w:p w:rsidR="00024205" w:rsidP="2F6385C3" w:rsidRDefault="007E75A6" w14:paraId="1370D332" w14:textId="77777777">
      <w:pPr>
        <w:pBdr>
          <w:bottom w:val="single" w:color="auto" w:sz="6" w:space="1"/>
        </w:pBdr>
        <w:autoSpaceDE w:val="0"/>
        <w:autoSpaceDN w:val="0"/>
        <w:adjustRightInd w:val="0"/>
        <w:spacing w:line="241" w:lineRule="atLeast"/>
        <w:rPr>
          <w:rFonts w:ascii="Calibri" w:hAnsi="Calibri" w:cs="Calibri" w:asciiTheme="minorAscii" w:hAnsiTheme="minorAscii" w:cstheme="minorAscii"/>
          <w:color w:val="211D1E"/>
        </w:rPr>
      </w:pPr>
      <w:r w:rsidRPr="2F6385C3" w:rsidR="007E75A6">
        <w:rPr>
          <w:rFonts w:ascii="Calibri" w:hAnsi="Calibri" w:cs="" w:asciiTheme="minorAscii" w:hAnsiTheme="minorAscii" w:cstheme="minorBidi"/>
          <w:b w:val="0"/>
          <w:bCs w:val="0"/>
          <w:i w:val="0"/>
          <w:iCs w:val="0"/>
          <w:color w:val="211D1E"/>
        </w:rPr>
        <w:t>Storm Cargo</w:t>
      </w:r>
      <w:r w:rsidRPr="2F6385C3" w:rsidR="007E75A6">
        <w:rPr>
          <w:rFonts w:ascii="Calibri" w:hAnsi="Calibri" w:cs="" w:asciiTheme="minorAscii" w:hAnsiTheme="minorAscii" w:cstheme="minorBidi"/>
          <w:b w:val="1"/>
          <w:bCs w:val="1"/>
          <w:i w:val="0"/>
          <w:iCs w:val="0"/>
          <w:color w:val="211D1E"/>
        </w:rPr>
        <w:t xml:space="preserve"> </w:t>
      </w:r>
      <w:r w:rsidRPr="2F6385C3" w:rsidR="007E75A6">
        <w:rPr>
          <w:rFonts w:ascii="Calibri" w:hAnsi="Calibri" w:cs="" w:asciiTheme="minorAscii" w:hAnsiTheme="minorAscii" w:cstheme="minorBidi"/>
          <w:color w:val="211D1E"/>
        </w:rPr>
        <w:t>consist</w:t>
      </w:r>
      <w:r w:rsidRPr="2F6385C3" w:rsidR="00E25D41">
        <w:rPr>
          <w:rFonts w:ascii="Calibri" w:hAnsi="Calibri" w:cs="" w:asciiTheme="minorAscii" w:hAnsiTheme="minorAscii" w:cstheme="minorBidi"/>
          <w:color w:val="211D1E"/>
        </w:rPr>
        <w:t xml:space="preserve">s of two halves, </w:t>
      </w:r>
      <w:r w:rsidRPr="2F6385C3" w:rsidR="007E75A6">
        <w:rPr>
          <w:rFonts w:ascii="Calibri" w:hAnsi="Calibri" w:cs="" w:asciiTheme="minorAscii" w:hAnsiTheme="minorAscii" w:cstheme="minorBidi"/>
          <w:color w:val="211D1E"/>
        </w:rPr>
        <w:t xml:space="preserve">inspired by the shape of a guillemot’s egg. The outer surfaces of the work depict tides, waves, coast and landscape, along with traditional </w:t>
      </w:r>
      <w:proofErr w:type="spellStart"/>
      <w:r w:rsidRPr="2F6385C3" w:rsidR="007E75A6">
        <w:rPr>
          <w:rFonts w:ascii="Calibri" w:hAnsi="Calibri" w:cs="" w:asciiTheme="minorAscii" w:hAnsiTheme="minorAscii" w:cstheme="minorBidi"/>
          <w:color w:val="211D1E"/>
        </w:rPr>
        <w:t>sixareen</w:t>
      </w:r>
      <w:proofErr w:type="spellEnd"/>
      <w:r w:rsidRPr="2F6385C3" w:rsidR="007E75A6">
        <w:rPr>
          <w:rFonts w:ascii="Calibri" w:hAnsi="Calibri" w:cs="" w:asciiTheme="minorAscii" w:hAnsiTheme="minorAscii" w:cstheme="minorBidi"/>
          <w:color w:val="211D1E"/>
        </w:rPr>
        <w:t xml:space="preserve"> Shetland boat construction. The egg is sliced open to reveal a cargo of elements that make up Shetland: </w:t>
      </w:r>
      <w:proofErr w:type="gramStart"/>
      <w:r w:rsidRPr="2F6385C3" w:rsidR="007E75A6">
        <w:rPr>
          <w:rFonts w:ascii="Calibri" w:hAnsi="Calibri" w:cs="" w:asciiTheme="minorAscii" w:hAnsiTheme="minorAscii" w:cstheme="minorBidi"/>
          <w:color w:val="211D1E"/>
        </w:rPr>
        <w:t>a</w:t>
      </w:r>
      <w:proofErr w:type="gramEnd"/>
      <w:r w:rsidRPr="2F6385C3" w:rsidR="007E75A6">
        <w:rPr>
          <w:rFonts w:ascii="Calibri" w:hAnsi="Calibri" w:cs="" w:asciiTheme="minorAscii" w:hAnsiTheme="minorAscii" w:cstheme="minorBidi"/>
          <w:color w:val="211D1E"/>
        </w:rPr>
        <w:t xml:space="preserve"> </w:t>
      </w:r>
      <w:proofErr w:type="spellStart"/>
      <w:r w:rsidRPr="2F6385C3" w:rsidR="007E75A6">
        <w:rPr>
          <w:rFonts w:ascii="Calibri" w:hAnsi="Calibri" w:cs="" w:asciiTheme="minorAscii" w:hAnsiTheme="minorAscii" w:cstheme="minorBidi"/>
          <w:color w:val="211D1E"/>
        </w:rPr>
        <w:t>Scatness</w:t>
      </w:r>
      <w:proofErr w:type="spellEnd"/>
      <w:r w:rsidRPr="2F6385C3" w:rsidR="007E75A6">
        <w:rPr>
          <w:rFonts w:ascii="Calibri" w:hAnsi="Calibri" w:cs="" w:asciiTheme="minorAscii" w:hAnsiTheme="minorAscii" w:cstheme="minorBidi"/>
          <w:color w:val="211D1E"/>
        </w:rPr>
        <w:t xml:space="preserve"> wheelhouse and a hearth st</w:t>
      </w:r>
      <w:r w:rsidRPr="2F6385C3" w:rsidR="00E25D41">
        <w:rPr>
          <w:rFonts w:ascii="Calibri" w:hAnsi="Calibri" w:cs="" w:asciiTheme="minorAscii" w:hAnsiTheme="minorAscii" w:cstheme="minorBidi"/>
          <w:color w:val="211D1E"/>
        </w:rPr>
        <w:t xml:space="preserve">one from </w:t>
      </w:r>
      <w:proofErr w:type="spellStart"/>
      <w:r w:rsidRPr="2F6385C3" w:rsidR="00E25D41">
        <w:rPr>
          <w:rFonts w:ascii="Calibri" w:hAnsi="Calibri" w:cs="" w:asciiTheme="minorAscii" w:hAnsiTheme="minorAscii" w:cstheme="minorBidi"/>
          <w:color w:val="211D1E"/>
        </w:rPr>
        <w:t>Jarlshof</w:t>
      </w:r>
      <w:proofErr w:type="spellEnd"/>
      <w:r w:rsidRPr="2F6385C3" w:rsidR="00E25D41">
        <w:rPr>
          <w:rFonts w:ascii="Calibri" w:hAnsi="Calibri" w:cs="" w:asciiTheme="minorAscii" w:hAnsiTheme="minorAscii" w:cstheme="minorBidi"/>
          <w:color w:val="211D1E"/>
        </w:rPr>
        <w:t>, Edmonston's C</w:t>
      </w:r>
      <w:r w:rsidRPr="2F6385C3" w:rsidR="007E75A6">
        <w:rPr>
          <w:rFonts w:ascii="Calibri" w:hAnsi="Calibri" w:cs="" w:asciiTheme="minorAscii" w:hAnsiTheme="minorAscii" w:cstheme="minorBidi"/>
          <w:color w:val="211D1E"/>
        </w:rPr>
        <w:t xml:space="preserve">hickweed from Unst and Fort Charlotte, compass navigation and marine engineering, all as deep cut symbol reliefs. The two oldest ones are cut deepest, the next two less so, and the most recent with the lightest </w:t>
      </w:r>
      <w:r w:rsidRPr="2F6385C3" w:rsidR="3DF2054D">
        <w:rPr>
          <w:rFonts w:ascii="Calibri" w:hAnsi="Calibri" w:cs="" w:asciiTheme="minorAscii" w:hAnsiTheme="minorAscii" w:cstheme="minorBidi"/>
          <w:color w:val="211D1E"/>
        </w:rPr>
        <w:t>'</w:t>
      </w:r>
      <w:r w:rsidRPr="2F6385C3" w:rsidR="24F2E0DD">
        <w:rPr>
          <w:rFonts w:ascii="Calibri" w:hAnsi="Calibri" w:cs="" w:asciiTheme="minorAscii" w:hAnsiTheme="minorAscii" w:cstheme="minorBidi"/>
          <w:color w:val="211D1E"/>
        </w:rPr>
        <w:t>footprint</w:t>
      </w:r>
      <w:r w:rsidRPr="2F6385C3" w:rsidR="007E75A6">
        <w:rPr>
          <w:rFonts w:ascii="Calibri" w:hAnsi="Calibri" w:cs="" w:asciiTheme="minorAscii" w:hAnsiTheme="minorAscii" w:cstheme="minorBidi"/>
          <w:color w:val="211D1E"/>
        </w:rPr>
        <w:t>’</w:t>
      </w:r>
      <w:r w:rsidRPr="2F6385C3" w:rsidR="24F2E0DD">
        <w:rPr>
          <w:rFonts w:ascii="Calibri" w:hAnsi="Calibri" w:cs="" w:asciiTheme="minorAscii" w:hAnsiTheme="minorAscii" w:cstheme="minorBidi"/>
          <w:color w:val="211D1E"/>
        </w:rPr>
        <w:t>.</w:t>
      </w:r>
      <w:r w:rsidRPr="2F6385C3" w:rsidR="007E75A6">
        <w:rPr>
          <w:rFonts w:ascii="Calibri" w:hAnsi="Calibri" w:cs="" w:asciiTheme="minorAscii" w:hAnsiTheme="minorAscii" w:cstheme="minorBidi"/>
          <w:color w:val="211D1E"/>
        </w:rPr>
        <w:t xml:space="preserve"> The inner plates also angle and wedge, creating a dynamic surface reflecting the stone construction and landscape at </w:t>
      </w:r>
      <w:proofErr w:type="spellStart"/>
      <w:r w:rsidRPr="2F6385C3" w:rsidR="007E75A6">
        <w:rPr>
          <w:rFonts w:ascii="Calibri" w:hAnsi="Calibri" w:cs="" w:asciiTheme="minorAscii" w:hAnsiTheme="minorAscii" w:cstheme="minorBidi"/>
          <w:color w:val="211D1E"/>
        </w:rPr>
        <w:t>Scatness</w:t>
      </w:r>
      <w:proofErr w:type="spellEnd"/>
      <w:r w:rsidRPr="2F6385C3" w:rsidR="007E75A6">
        <w:rPr>
          <w:rFonts w:ascii="Calibri" w:hAnsi="Calibri" w:cs="" w:asciiTheme="minorAscii" w:hAnsiTheme="minorAscii" w:cstheme="minorBidi"/>
          <w:color w:val="211D1E"/>
        </w:rPr>
        <w:t xml:space="preserve"> and </w:t>
      </w:r>
      <w:proofErr w:type="spellStart"/>
      <w:r w:rsidRPr="2F6385C3" w:rsidR="007E75A6">
        <w:rPr>
          <w:rFonts w:ascii="Calibri" w:hAnsi="Calibri" w:cs="" w:asciiTheme="minorAscii" w:hAnsiTheme="minorAscii" w:cstheme="minorBidi"/>
          <w:color w:val="211D1E"/>
        </w:rPr>
        <w:t>Jarlshof</w:t>
      </w:r>
      <w:proofErr w:type="spellEnd"/>
      <w:r w:rsidRPr="2F6385C3" w:rsidR="007E75A6">
        <w:rPr>
          <w:rFonts w:ascii="Calibri" w:hAnsi="Calibri" w:cs="" w:asciiTheme="minorAscii" w:hAnsiTheme="minorAscii" w:cstheme="minorBidi"/>
          <w:color w:val="211D1E"/>
        </w:rPr>
        <w:t xml:space="preserve">. </w:t>
      </w:r>
    </w:p>
    <w:p w:rsidR="009063DD" w:rsidP="007E75A6" w:rsidRDefault="009063DD" w14:paraId="36E4751D" w14:textId="7BBF9610">
      <w:pPr>
        <w:autoSpaceDE w:val="0"/>
        <w:autoSpaceDN w:val="0"/>
        <w:adjustRightInd w:val="0"/>
        <w:spacing w:line="241" w:lineRule="atLeast"/>
        <w:rPr>
          <w:rFonts w:eastAsia="Calibri"/>
          <w:color w:val="211D1E"/>
        </w:rPr>
      </w:pPr>
    </w:p>
    <w:p w:rsidRPr="00181BCC" w:rsidR="000963EC" w:rsidP="007E75A6" w:rsidRDefault="00215756" w14:paraId="59EE3213" w14:textId="16816D22">
      <w:pPr>
        <w:autoSpaceDE w:val="0"/>
        <w:autoSpaceDN w:val="0"/>
        <w:adjustRightInd w:val="0"/>
        <w:spacing w:line="241" w:lineRule="atLeast"/>
        <w:rPr>
          <w:rFonts w:asciiTheme="minorHAnsi" w:hAnsiTheme="minorHAnsi" w:cstheme="minorBidi"/>
          <w:b/>
          <w:highlight w:val="yellow"/>
        </w:rPr>
      </w:pPr>
      <w:r w:rsidRPr="441D44DB">
        <w:rPr>
          <w:rFonts w:asciiTheme="minorHAnsi" w:hAnsiTheme="minorHAnsi" w:cstheme="minorBidi"/>
          <w:b/>
          <w:highlight w:val="yellow"/>
        </w:rPr>
        <w:t>[Jane]</w:t>
      </w:r>
    </w:p>
    <w:p w:rsidR="441D44DB" w:rsidP="441D44DB" w:rsidRDefault="441D44DB" w14:paraId="020A54FF" w14:textId="2C5B1D6C">
      <w:pPr>
        <w:spacing w:line="241" w:lineRule="atLeast"/>
        <w:rPr>
          <w:rFonts w:eastAsia="Calibri"/>
          <w:color w:val="7030A0"/>
          <w:highlight w:val="yellow"/>
        </w:rPr>
      </w:pPr>
    </w:p>
    <w:p w:rsidR="00181BCC" w:rsidP="2F6385C3" w:rsidRDefault="00215756" w14:paraId="56C5D06A" w14:textId="04CE8103">
      <w:pPr>
        <w:autoSpaceDE w:val="0"/>
        <w:autoSpaceDN w:val="0"/>
        <w:adjustRightInd w:val="0"/>
        <w:spacing w:line="241" w:lineRule="atLeast"/>
        <w:rPr>
          <w:rFonts w:ascii="Calibri" w:hAnsi="Calibri" w:cs="" w:asciiTheme="minorAscii" w:hAnsiTheme="minorAscii" w:cstheme="minorBidi"/>
        </w:rPr>
      </w:pPr>
      <w:r w:rsidRPr="2F6385C3" w:rsidR="00215756">
        <w:rPr>
          <w:rFonts w:ascii="Calibri" w:hAnsi="Calibri" w:cs="" w:asciiTheme="minorAscii" w:hAnsiTheme="minorAscii" w:cstheme="minorBidi"/>
        </w:rPr>
        <w:t xml:space="preserve">From Storm Cargo, you may wish to </w:t>
      </w:r>
      <w:r w:rsidRPr="2F6385C3" w:rsidR="00181BCC">
        <w:rPr>
          <w:rFonts w:ascii="Calibri" w:hAnsi="Calibri" w:cs="" w:asciiTheme="minorAscii" w:hAnsiTheme="minorAscii" w:cstheme="minorBidi"/>
        </w:rPr>
        <w:t>continue along The Street</w:t>
      </w:r>
      <w:r w:rsidRPr="2F6385C3" w:rsidR="00215756">
        <w:rPr>
          <w:rFonts w:ascii="Calibri" w:hAnsi="Calibri" w:cs="" w:asciiTheme="minorAscii" w:hAnsiTheme="minorAscii" w:cstheme="minorBidi"/>
        </w:rPr>
        <w:t xml:space="preserve"> to the historic </w:t>
      </w:r>
      <w:proofErr w:type="spellStart"/>
      <w:r w:rsidRPr="2F6385C3" w:rsidR="00215756">
        <w:rPr>
          <w:rFonts w:ascii="Calibri" w:hAnsi="Calibri" w:cs="" w:asciiTheme="minorAscii" w:hAnsiTheme="minorAscii" w:cstheme="minorBidi"/>
        </w:rPr>
        <w:t>Lodberries</w:t>
      </w:r>
      <w:proofErr w:type="spellEnd"/>
      <w:r w:rsidRPr="2F6385C3" w:rsidR="00215756">
        <w:rPr>
          <w:rFonts w:ascii="Calibri" w:hAnsi="Calibri" w:cs="" w:asciiTheme="minorAscii" w:hAnsiTheme="minorAscii" w:cstheme="minorBidi"/>
        </w:rPr>
        <w:t xml:space="preserve"> </w:t>
      </w:r>
      <w:r w:rsidRPr="2F6385C3" w:rsidR="00181BCC">
        <w:rPr>
          <w:rFonts w:ascii="Calibri" w:hAnsi="Calibri" w:cs="" w:asciiTheme="minorAscii" w:hAnsiTheme="minorAscii" w:cstheme="minorBidi"/>
        </w:rPr>
        <w:t xml:space="preserve">and Bains Beach </w:t>
      </w:r>
      <w:r w:rsidRPr="2F6385C3" w:rsidR="00215756">
        <w:rPr>
          <w:rFonts w:ascii="Calibri" w:hAnsi="Calibri" w:cs="" w:asciiTheme="minorAscii" w:hAnsiTheme="minorAscii" w:cstheme="minorBidi"/>
        </w:rPr>
        <w:t xml:space="preserve">or head back </w:t>
      </w:r>
      <w:r w:rsidRPr="2F6385C3" w:rsidR="00181BCC">
        <w:rPr>
          <w:rFonts w:ascii="Calibri" w:hAnsi="Calibri" w:cs="" w:asciiTheme="minorAscii" w:hAnsiTheme="minorAscii" w:cstheme="minorBidi"/>
        </w:rPr>
        <w:t>into town via the waterfront Esplanade</w:t>
      </w:r>
      <w:r w:rsidRPr="2F6385C3" w:rsidR="74DA7CF5">
        <w:rPr>
          <w:rFonts w:ascii="Calibri" w:hAnsi="Calibri" w:cs="" w:asciiTheme="minorAscii" w:hAnsiTheme="minorAscii" w:cstheme="minorBidi"/>
        </w:rPr>
        <w:t xml:space="preserve"> to see the sixth work on the trail</w:t>
      </w:r>
      <w:r w:rsidRPr="2F6385C3" w:rsidR="00181BCC">
        <w:rPr>
          <w:rFonts w:ascii="Calibri" w:hAnsi="Calibri" w:cs="" w:asciiTheme="minorAscii" w:hAnsiTheme="minorAscii" w:cstheme="minorBidi"/>
        </w:rPr>
        <w:t xml:space="preserve">. </w:t>
      </w:r>
      <w:r w:rsidRPr="2F6385C3" w:rsidR="3FA96757">
        <w:rPr>
          <w:rFonts w:ascii="Calibri" w:hAnsi="Calibri" w:cs="" w:asciiTheme="minorAscii" w:hAnsiTheme="minorAscii" w:cstheme="minorBidi"/>
        </w:rPr>
        <w:t>On your way,</w:t>
      </w:r>
      <w:r w:rsidRPr="2F6385C3" w:rsidR="00181BCC">
        <w:rPr>
          <w:rFonts w:ascii="Calibri" w:hAnsi="Calibri" w:cs="" w:asciiTheme="minorAscii" w:hAnsiTheme="minorAscii" w:cstheme="minorBidi"/>
        </w:rPr>
        <w:t xml:space="preserve"> you’ll find another artwork, </w:t>
      </w:r>
      <w:r w:rsidRPr="2F6385C3" w:rsidR="00507688">
        <w:rPr>
          <w:rFonts w:ascii="Calibri" w:hAnsi="Calibri" w:cs="" w:asciiTheme="minorAscii" w:hAnsiTheme="minorAscii" w:cstheme="minorBidi"/>
        </w:rPr>
        <w:t>Da</w:t>
      </w:r>
      <w:r w:rsidRPr="2F6385C3" w:rsidR="00181BCC">
        <w:rPr>
          <w:rFonts w:ascii="Calibri" w:hAnsi="Calibri" w:cs="" w:asciiTheme="minorAscii" w:hAnsiTheme="minorAscii" w:cstheme="minorBidi"/>
        </w:rPr>
        <w:t xml:space="preserve"> Lightsome Buoy by </w:t>
      </w:r>
      <w:r w:rsidRPr="2F6385C3" w:rsidR="00507688">
        <w:rPr>
          <w:rFonts w:ascii="Calibri" w:hAnsi="Calibri" w:cs="" w:asciiTheme="minorAscii" w:hAnsiTheme="minorAscii" w:cstheme="minorBidi"/>
        </w:rPr>
        <w:t>Jo Chapman</w:t>
      </w:r>
      <w:r w:rsidRPr="2F6385C3" w:rsidR="00181BCC">
        <w:rPr>
          <w:rFonts w:ascii="Calibri" w:hAnsi="Calibri" w:cs="" w:asciiTheme="minorAscii" w:hAnsiTheme="minorAscii" w:cstheme="minorBidi"/>
        </w:rPr>
        <w:t>, commissioned in 20</w:t>
      </w:r>
      <w:r w:rsidRPr="2F6385C3" w:rsidR="00507688">
        <w:rPr>
          <w:rFonts w:ascii="Calibri" w:hAnsi="Calibri" w:cs="" w:asciiTheme="minorAscii" w:hAnsiTheme="minorAscii" w:cstheme="minorBidi"/>
        </w:rPr>
        <w:t>16</w:t>
      </w:r>
      <w:r w:rsidRPr="2F6385C3" w:rsidR="00181BCC">
        <w:rPr>
          <w:rFonts w:ascii="Calibri" w:hAnsi="Calibri" w:cs="" w:asciiTheme="minorAscii" w:hAnsiTheme="minorAscii" w:cstheme="minorBidi"/>
        </w:rPr>
        <w:t xml:space="preserve"> by </w:t>
      </w:r>
      <w:r w:rsidRPr="2F6385C3" w:rsidR="00507688">
        <w:rPr>
          <w:rFonts w:ascii="Calibri" w:hAnsi="Calibri" w:cs="" w:asciiTheme="minorAscii" w:hAnsiTheme="minorAscii" w:cstheme="minorBidi"/>
        </w:rPr>
        <w:t>a local partnership of LHD, Lerwick Port Authority, Shetland Catch and Shetland Fish Producers' Organisation. It celebrates Shetland's pelagic fishing industry and its importance to Shetland's culture and economy.</w:t>
      </w:r>
    </w:p>
    <w:p w:rsidR="2F6385C3" w:rsidP="2F6385C3" w:rsidRDefault="2F6385C3" w14:paraId="3FFFFF30" w14:textId="060FE638">
      <w:pPr>
        <w:pStyle w:val="Normal"/>
        <w:spacing w:line="241" w:lineRule="atLeast"/>
        <w:rPr>
          <w:rFonts w:ascii="Calibri" w:hAnsi="Calibri" w:eastAsia="Calibri" w:cs="Calibri"/>
        </w:rPr>
      </w:pPr>
    </w:p>
    <w:p w:rsidR="7D7A4732" w:rsidP="2F6385C3" w:rsidRDefault="7D7A4732" w14:paraId="1EA6BBAD" w14:textId="7C0C6F77">
      <w:pPr>
        <w:pStyle w:val="Normal"/>
        <w:spacing w:line="241" w:lineRule="atLeast"/>
        <w:rPr>
          <w:rFonts w:ascii="Calibri" w:hAnsi="Calibri" w:eastAsia="Calibri" w:cs="" w:asciiTheme="minorAscii" w:hAnsiTheme="minorAscii" w:cstheme="minorBidi"/>
        </w:rPr>
      </w:pPr>
      <w:r w:rsidRPr="2F6385C3" w:rsidR="7D7A4732">
        <w:rPr>
          <w:rFonts w:ascii="Calibri" w:hAnsi="Calibri" w:eastAsia="Calibri" w:cs="" w:asciiTheme="minorAscii" w:hAnsiTheme="minorAscii" w:cstheme="minorBidi"/>
        </w:rPr>
        <w:t xml:space="preserve">The final LOCUS artwork is </w:t>
      </w:r>
      <w:proofErr w:type="spellStart"/>
      <w:r w:rsidRPr="2F6385C3" w:rsidR="7D7A4732">
        <w:rPr>
          <w:rFonts w:ascii="Calibri" w:hAnsi="Calibri" w:eastAsia="Calibri" w:cs="" w:asciiTheme="minorAscii" w:hAnsiTheme="minorAscii" w:cstheme="minorBidi"/>
        </w:rPr>
        <w:t>Cobolt</w:t>
      </w:r>
      <w:proofErr w:type="spellEnd"/>
      <w:r w:rsidRPr="2F6385C3" w:rsidR="7D7A4732">
        <w:rPr>
          <w:rFonts w:ascii="Calibri" w:hAnsi="Calibri" w:eastAsia="Calibri" w:cs="" w:asciiTheme="minorAscii" w:hAnsiTheme="minorAscii" w:cstheme="minorBidi"/>
        </w:rPr>
        <w:t xml:space="preserve"> Collective’s mural, Only Da Sea, on the wall outside the Peerie Shop and Café on the Esplanade</w:t>
      </w:r>
      <w:r w:rsidRPr="2F6385C3" w:rsidR="1B719EFD">
        <w:rPr>
          <w:rFonts w:ascii="Calibri" w:hAnsi="Calibri" w:eastAsia="Calibri" w:cs="" w:asciiTheme="minorAscii" w:hAnsiTheme="minorAscii" w:cstheme="minorBidi"/>
        </w:rPr>
        <w:t xml:space="preserve"> in the centre of town, </w:t>
      </w:r>
      <w:r w:rsidRPr="2F6385C3" w:rsidR="7D7A4732">
        <w:rPr>
          <w:rFonts w:ascii="Calibri" w:hAnsi="Calibri" w:eastAsia="Calibri" w:cs="" w:asciiTheme="minorAscii" w:hAnsiTheme="minorAscii" w:cstheme="minorBidi"/>
        </w:rPr>
        <w:t xml:space="preserve">between the seafront and the street. </w:t>
      </w:r>
    </w:p>
    <w:p w:rsidRPr="00181BCC" w:rsidR="00507688" w:rsidP="007E75A6" w:rsidRDefault="00507688" w14:paraId="72A0D299" w14:textId="3C273D19">
      <w:pPr>
        <w:autoSpaceDE w:val="0"/>
        <w:autoSpaceDN w:val="0"/>
        <w:adjustRightInd w:val="0"/>
        <w:spacing w:line="241" w:lineRule="atLeast"/>
        <w:rPr>
          <w:rFonts w:eastAsia="Calibri"/>
        </w:rPr>
      </w:pPr>
    </w:p>
    <w:p w:rsidR="18B43902" w:rsidP="2F6385C3" w:rsidRDefault="18B43902" w14:paraId="72C202D8" w14:textId="6D5ADFD0">
      <w:pPr>
        <w:pStyle w:val="Normal"/>
        <w:spacing w:line="241" w:lineRule="atLeast"/>
        <w:rPr>
          <w:rFonts w:ascii="Calibri" w:hAnsi="Calibri" w:eastAsia="Calibri" w:cs="Calibri"/>
        </w:rPr>
      </w:pPr>
      <w:proofErr w:type="spellStart"/>
      <w:r w:rsidRPr="2F6385C3" w:rsidR="18B43902">
        <w:rPr>
          <w:rFonts w:ascii="Calibri" w:hAnsi="Calibri" w:eastAsia="Calibri" w:cs="Calibri"/>
        </w:rPr>
        <w:t>Cobolt</w:t>
      </w:r>
      <w:proofErr w:type="spellEnd"/>
      <w:r w:rsidRPr="2F6385C3" w:rsidR="18B43902">
        <w:rPr>
          <w:rFonts w:ascii="Calibri" w:hAnsi="Calibri" w:eastAsia="Calibri" w:cs="Calibri"/>
        </w:rPr>
        <w:t xml:space="preserve"> is a mural collective of three designers – Erin Bradley</w:t>
      </w:r>
      <w:r w:rsidRPr="2F6385C3" w:rsidR="3CB21559">
        <w:rPr>
          <w:rFonts w:ascii="Calibri" w:hAnsi="Calibri" w:eastAsia="Calibri" w:cs="Calibri"/>
        </w:rPr>
        <w:t>-</w:t>
      </w:r>
      <w:r w:rsidRPr="2F6385C3" w:rsidR="18B43902">
        <w:rPr>
          <w:rFonts w:ascii="Calibri" w:hAnsi="Calibri" w:eastAsia="Calibri" w:cs="Calibri"/>
        </w:rPr>
        <w:t xml:space="preserve">Scott, Chelsea Frew and Kat Louden, </w:t>
      </w:r>
      <w:r w:rsidRPr="2F6385C3" w:rsidR="19E61C1B">
        <w:rPr>
          <w:rFonts w:ascii="Calibri" w:hAnsi="Calibri" w:eastAsia="Calibri" w:cs="Calibri"/>
        </w:rPr>
        <w:t>based in Glasgow. They seek to transform a wall or space into one that exudes positivity, encouragement and or celebration for the people it is designed to be used by.</w:t>
      </w:r>
    </w:p>
    <w:p w:rsidR="2F6385C3" w:rsidP="2F6385C3" w:rsidRDefault="2F6385C3" w14:paraId="16EE11A8" w14:textId="657FE13F">
      <w:pPr>
        <w:pStyle w:val="Normal"/>
        <w:spacing w:line="241" w:lineRule="atLeast"/>
        <w:rPr>
          <w:rFonts w:ascii="Calibri" w:hAnsi="Calibri" w:eastAsia="Calibri" w:cs="Calibri"/>
        </w:rPr>
      </w:pPr>
    </w:p>
    <w:p w:rsidR="788ADDBC" w:rsidP="2F6385C3" w:rsidRDefault="788ADDBC" w14:paraId="625686CE" w14:textId="4435C96A">
      <w:pPr>
        <w:spacing w:line="241" w:lineRule="atLeast"/>
        <w:rPr>
          <w:rFonts w:ascii="Calibri" w:hAnsi="Calibri" w:cs="" w:asciiTheme="minorAscii" w:hAnsiTheme="minorAscii" w:cstheme="minorBidi"/>
          <w:b w:val="1"/>
          <w:bCs w:val="1"/>
          <w:color w:val="211D1E"/>
          <w:highlight w:val="yellow"/>
        </w:rPr>
      </w:pPr>
      <w:r w:rsidRPr="2F6385C3" w:rsidR="788ADDBC">
        <w:rPr>
          <w:rFonts w:ascii="Calibri" w:hAnsi="Calibri" w:cs="" w:asciiTheme="minorAscii" w:hAnsiTheme="minorAscii" w:cstheme="minorBidi"/>
          <w:b w:val="1"/>
          <w:bCs w:val="1"/>
          <w:color w:val="211D1E"/>
          <w:highlight w:val="yellow"/>
        </w:rPr>
        <w:t>[12.16 Cobolt Collective]</w:t>
      </w:r>
    </w:p>
    <w:p w:rsidR="2F6385C3" w:rsidP="2F6385C3" w:rsidRDefault="2F6385C3" w14:paraId="619A4AAC" w14:textId="4337CCA0">
      <w:pPr>
        <w:pStyle w:val="Normal"/>
        <w:spacing w:line="241" w:lineRule="atLeast"/>
        <w:rPr>
          <w:rFonts w:ascii="Calibri" w:hAnsi="Calibri" w:eastAsia="Calibri" w:cs="Calibri"/>
        </w:rPr>
      </w:pPr>
    </w:p>
    <w:p w:rsidR="788ADDBC" w:rsidP="2F6385C3" w:rsidRDefault="788ADDBC" w14:paraId="201472A2" w14:textId="060042AA">
      <w:pPr>
        <w:pStyle w:val="Normal"/>
        <w:spacing w:line="241" w:lineRule="atLeast"/>
        <w:rPr>
          <w:rFonts w:ascii="Calibri" w:hAnsi="Calibri" w:eastAsia="Calibri" w:cs="Calibri"/>
        </w:rPr>
      </w:pPr>
      <w:r w:rsidRPr="2F6385C3" w:rsidR="788ADDBC">
        <w:rPr>
          <w:rFonts w:ascii="Calibri" w:hAnsi="Calibri" w:eastAsia="Calibri" w:cs="Calibri"/>
        </w:rPr>
        <w:t>We have used a combination of text, image and textural line work to capture the spirit of the local area within our mural. We began the design process by speaking to as many islanders as possible in order to gain a better understanding of what life on the island is like and how this could link to the theme of “Where we were, where we are, and where we’re going". It is these conversations that have influenced our design for the mural.</w:t>
      </w:r>
    </w:p>
    <w:p w:rsidR="2F6385C3" w:rsidP="2F6385C3" w:rsidRDefault="2F6385C3" w14:paraId="2DB6C950" w14:textId="4BFB1CC1">
      <w:pPr>
        <w:pStyle w:val="Normal"/>
        <w:spacing w:line="241" w:lineRule="atLeast"/>
        <w:rPr>
          <w:rFonts w:ascii="Calibri" w:hAnsi="Calibri" w:eastAsia="Calibri" w:cs="Calibri"/>
        </w:rPr>
      </w:pPr>
    </w:p>
    <w:p w:rsidR="788ADDBC" w:rsidP="2F6385C3" w:rsidRDefault="788ADDBC" w14:paraId="66A0D2A2" w14:textId="07C670C6">
      <w:pPr>
        <w:pStyle w:val="Normal"/>
        <w:spacing w:line="241" w:lineRule="atLeast"/>
        <w:rPr>
          <w:rFonts w:ascii="Calibri" w:hAnsi="Calibri" w:eastAsia="Calibri" w:cs="Calibri"/>
        </w:rPr>
      </w:pPr>
      <w:r w:rsidRPr="2F6385C3" w:rsidR="788ADDBC">
        <w:rPr>
          <w:rFonts w:ascii="Calibri" w:hAnsi="Calibri" w:eastAsia="Calibri" w:cs="Calibri"/>
        </w:rPr>
        <w:t xml:space="preserve">A consistent visual that recurred in our conversations was the sea and its </w:t>
      </w:r>
      <w:r w:rsidRPr="2F6385C3" w:rsidR="788ADDBC">
        <w:rPr>
          <w:rFonts w:ascii="Calibri" w:hAnsi="Calibri" w:eastAsia="Calibri" w:cs="Calibri"/>
        </w:rPr>
        <w:t>deep-rooted</w:t>
      </w:r>
      <w:r w:rsidRPr="2F6385C3" w:rsidR="788ADDBC">
        <w:rPr>
          <w:rFonts w:ascii="Calibri" w:hAnsi="Calibri" w:eastAsia="Calibri" w:cs="Calibri"/>
        </w:rPr>
        <w:t xml:space="preserve"> ties to </w:t>
      </w:r>
      <w:proofErr w:type="spellStart"/>
      <w:r w:rsidRPr="2F6385C3" w:rsidR="788ADDBC">
        <w:rPr>
          <w:rFonts w:ascii="Calibri" w:hAnsi="Calibri" w:eastAsia="Calibri" w:cs="Calibri"/>
        </w:rPr>
        <w:t>Shetlandic</w:t>
      </w:r>
      <w:proofErr w:type="spellEnd"/>
      <w:r w:rsidRPr="2F6385C3" w:rsidR="788ADDBC">
        <w:rPr>
          <w:rFonts w:ascii="Calibri" w:hAnsi="Calibri" w:eastAsia="Calibri" w:cs="Calibri"/>
        </w:rPr>
        <w:t xml:space="preserve"> culture. The island has changed dramatically over the years, yet the sea has remained a constant. At the same time, the sea has been, and continues to be, an integral part of the island’s identity and growth. </w:t>
      </w:r>
    </w:p>
    <w:p w:rsidR="2F6385C3" w:rsidP="2F6385C3" w:rsidRDefault="2F6385C3" w14:paraId="44E6B5D1" w14:textId="16ACF5B9">
      <w:pPr>
        <w:pStyle w:val="Normal"/>
        <w:spacing w:line="241" w:lineRule="atLeast"/>
        <w:rPr>
          <w:rFonts w:ascii="Calibri" w:hAnsi="Calibri" w:eastAsia="Calibri" w:cs="Calibri"/>
        </w:rPr>
      </w:pPr>
    </w:p>
    <w:p w:rsidR="788ADDBC" w:rsidP="2F6385C3" w:rsidRDefault="788ADDBC" w14:paraId="20E40CBF" w14:textId="0290F83F">
      <w:pPr>
        <w:pStyle w:val="Normal"/>
        <w:spacing w:line="241" w:lineRule="atLeast"/>
        <w:rPr>
          <w:rFonts w:ascii="Calibri" w:hAnsi="Calibri" w:eastAsia="Calibri" w:cs="Calibri"/>
        </w:rPr>
      </w:pPr>
      <w:r w:rsidRPr="2F6385C3" w:rsidR="788ADDBC">
        <w:rPr>
          <w:rFonts w:ascii="Calibri" w:hAnsi="Calibri" w:eastAsia="Calibri" w:cs="Calibri"/>
        </w:rPr>
        <w:t xml:space="preserve">The sea is a place of work and pleasure for Shetlanders, and has been for centuries. It has welcomed new people and said goodbye to others. It is home to a wealth of living things from otters to orcas, and is almost like a living creature of its own. The rhythm of the waves is like the heartbeat of the island, steady and constant, and this has been, and still is, a comforting presence for people during difficult times. </w:t>
      </w:r>
    </w:p>
    <w:p w:rsidR="2F6385C3" w:rsidP="2F6385C3" w:rsidRDefault="2F6385C3" w14:paraId="0A673118" w14:textId="19044992">
      <w:pPr>
        <w:pStyle w:val="Normal"/>
        <w:spacing w:line="241" w:lineRule="atLeast"/>
        <w:rPr>
          <w:rFonts w:ascii="Calibri" w:hAnsi="Calibri" w:eastAsia="Calibri" w:cs="Calibri"/>
        </w:rPr>
      </w:pPr>
    </w:p>
    <w:p w:rsidR="788ADDBC" w:rsidP="2F6385C3" w:rsidRDefault="788ADDBC" w14:paraId="60E1E620" w14:textId="14B4B654">
      <w:pPr>
        <w:pStyle w:val="Normal"/>
        <w:spacing w:line="241" w:lineRule="atLeast"/>
        <w:rPr>
          <w:rFonts w:ascii="Calibri" w:hAnsi="Calibri" w:eastAsia="Calibri" w:cs="Calibri"/>
        </w:rPr>
      </w:pPr>
      <w:r w:rsidRPr="2F6385C3" w:rsidR="788ADDBC">
        <w:rPr>
          <w:rFonts w:ascii="Calibri" w:hAnsi="Calibri" w:eastAsia="Calibri" w:cs="Calibri"/>
        </w:rPr>
        <w:t xml:space="preserve">Continuing with the theme of rhythm, another important element we wanted to depict in the artwork was Shetland dialect, music and poetry. It was apparent from our discussions that it is intrinsic to the local culture and heritage, and so we were really keen to include this in the design. </w:t>
      </w:r>
    </w:p>
    <w:p w:rsidR="2F6385C3" w:rsidP="2F6385C3" w:rsidRDefault="2F6385C3" w14:paraId="1D858413" w14:textId="20D169B8">
      <w:pPr>
        <w:pStyle w:val="Normal"/>
        <w:spacing w:line="241" w:lineRule="atLeast"/>
        <w:rPr>
          <w:rFonts w:ascii="Calibri" w:hAnsi="Calibri" w:eastAsia="Calibri" w:cs="Calibri"/>
        </w:rPr>
      </w:pPr>
    </w:p>
    <w:p w:rsidR="788ADDBC" w:rsidP="2F6385C3" w:rsidRDefault="788ADDBC" w14:paraId="2A52C3AF" w14:textId="7EA22DF9">
      <w:pPr>
        <w:pStyle w:val="Normal"/>
        <w:spacing w:line="241" w:lineRule="atLeast"/>
        <w:rPr>
          <w:rFonts w:ascii="Calibri" w:hAnsi="Calibri" w:eastAsia="Calibri" w:cs="Calibri"/>
        </w:rPr>
      </w:pPr>
      <w:r w:rsidRPr="2F6385C3" w:rsidR="788ADDBC">
        <w:rPr>
          <w:rFonts w:ascii="Calibri" w:hAnsi="Calibri" w:eastAsia="Calibri" w:cs="Calibri"/>
        </w:rPr>
        <w:t xml:space="preserve">We chose a line from Discontinuity, by Shetland born poet Christine De Luca - “Only da sea can greet </w:t>
      </w:r>
      <w:proofErr w:type="gramStart"/>
      <w:r w:rsidRPr="2F6385C3" w:rsidR="788ADDBC">
        <w:rPr>
          <w:rFonts w:ascii="Calibri" w:hAnsi="Calibri" w:eastAsia="Calibri" w:cs="Calibri"/>
        </w:rPr>
        <w:t>an</w:t>
      </w:r>
      <w:proofErr w:type="gramEnd"/>
      <w:r w:rsidRPr="2F6385C3" w:rsidR="788ADDBC">
        <w:rPr>
          <w:rFonts w:ascii="Calibri" w:hAnsi="Calibri" w:eastAsia="Calibri" w:cs="Calibri"/>
        </w:rPr>
        <w:t xml:space="preserve"> sing at da </w:t>
      </w:r>
      <w:proofErr w:type="spellStart"/>
      <w:r w:rsidRPr="2F6385C3" w:rsidR="788ADDBC">
        <w:rPr>
          <w:rFonts w:ascii="Calibri" w:hAnsi="Calibri" w:eastAsia="Calibri" w:cs="Calibri"/>
        </w:rPr>
        <w:t>sam</w:t>
      </w:r>
      <w:proofErr w:type="spellEnd"/>
      <w:r w:rsidRPr="2F6385C3" w:rsidR="788ADDBC">
        <w:rPr>
          <w:rFonts w:ascii="Calibri" w:hAnsi="Calibri" w:eastAsia="Calibri" w:cs="Calibri"/>
        </w:rPr>
        <w:t xml:space="preserve"> time". Shetland has strong traditions in appreciating poetry, and we felt this line captures the idea of the sea being a living thing, capable of its own emotions, singing to its own melody and rhythm. We have extended and warped some of the letters to try and mimic how the poem sounds when it is spoken out loud by Christine, again tying in with the theme of rhythm and sound.</w:t>
      </w:r>
    </w:p>
    <w:p w:rsidR="2F6385C3" w:rsidP="2F6385C3" w:rsidRDefault="2F6385C3" w14:paraId="13C0B106" w14:textId="45B15E22">
      <w:pPr>
        <w:pStyle w:val="Normal"/>
        <w:spacing w:line="241" w:lineRule="atLeast"/>
        <w:rPr>
          <w:rFonts w:ascii="Calibri" w:hAnsi="Calibri" w:eastAsia="Calibri" w:cs="Calibri"/>
        </w:rPr>
      </w:pPr>
    </w:p>
    <w:p w:rsidR="788ADDBC" w:rsidP="2F6385C3" w:rsidRDefault="788ADDBC" w14:paraId="33D4EF46" w14:textId="5E6DFFFE">
      <w:pPr>
        <w:pStyle w:val="Normal"/>
        <w:spacing w:line="241" w:lineRule="atLeast"/>
        <w:rPr>
          <w:rFonts w:ascii="Calibri" w:hAnsi="Calibri" w:eastAsia="Calibri" w:cs="Calibri"/>
        </w:rPr>
      </w:pPr>
      <w:r w:rsidRPr="2F6385C3" w:rsidR="788ADDBC">
        <w:rPr>
          <w:rFonts w:ascii="Calibri" w:hAnsi="Calibri" w:eastAsia="Calibri" w:cs="Calibri"/>
        </w:rPr>
        <w:t>We have aimed to capture the independent spirit of the community, celebrate Shetland’s rich heritage and traditions, while looking towards a bright future. As with all of our murals we hope this new addition injects some colour and positivity onto the Main Street.</w:t>
      </w:r>
    </w:p>
    <w:p w:rsidR="2F6385C3" w:rsidP="2F6385C3" w:rsidRDefault="2F6385C3" w14:paraId="2519D040" w14:textId="64C9E796">
      <w:pPr>
        <w:pStyle w:val="Normal"/>
        <w:spacing w:line="241" w:lineRule="atLeast"/>
        <w:rPr>
          <w:rFonts w:ascii="Calibri" w:hAnsi="Calibri" w:eastAsia="Calibri" w:cs="Calibri"/>
        </w:rPr>
      </w:pPr>
    </w:p>
    <w:p w:rsidR="2F6385C3" w:rsidP="2F6385C3" w:rsidRDefault="2F6385C3" w14:paraId="77BEE0DA" w14:textId="392DEB01">
      <w:pPr>
        <w:pStyle w:val="Normal"/>
        <w:spacing w:line="241" w:lineRule="atLeast"/>
        <w:rPr>
          <w:rFonts w:ascii="Calibri" w:hAnsi="Calibri" w:eastAsia="Calibri" w:cs="Calibri"/>
        </w:rPr>
      </w:pPr>
    </w:p>
    <w:p w:rsidR="788ADDBC" w:rsidP="2F6385C3" w:rsidRDefault="788ADDBC" w14:paraId="19A1DA6F" w14:textId="4893BECE">
      <w:pPr>
        <w:spacing w:line="241" w:lineRule="atLeast"/>
        <w:rPr>
          <w:rFonts w:ascii="Calibri" w:hAnsi="Calibri" w:cs="" w:asciiTheme="minorAscii" w:hAnsiTheme="minorAscii" w:cstheme="minorBidi"/>
          <w:b w:val="1"/>
          <w:bCs w:val="1"/>
          <w:highlight w:val="yellow"/>
        </w:rPr>
      </w:pPr>
      <w:r w:rsidRPr="2F6385C3" w:rsidR="788ADDBC">
        <w:rPr>
          <w:rFonts w:ascii="Calibri" w:hAnsi="Calibri" w:cs="" w:asciiTheme="minorAscii" w:hAnsiTheme="minorAscii" w:cstheme="minorBidi"/>
          <w:b w:val="1"/>
          <w:bCs w:val="1"/>
          <w:highlight w:val="yellow"/>
        </w:rPr>
        <w:t>[Jane]</w:t>
      </w:r>
    </w:p>
    <w:p w:rsidR="2F6385C3" w:rsidP="2F6385C3" w:rsidRDefault="2F6385C3" w14:paraId="7A8B08E5" w14:textId="1260860E">
      <w:pPr>
        <w:pStyle w:val="Normal"/>
        <w:spacing w:line="241" w:lineRule="atLeast"/>
        <w:rPr>
          <w:rFonts w:ascii="Calibri" w:hAnsi="Calibri" w:eastAsia="Calibri" w:cs="Calibri"/>
        </w:rPr>
      </w:pPr>
    </w:p>
    <w:p w:rsidR="00ED6AEF" w:rsidP="00ED6AEF" w:rsidRDefault="00ED6AEF" w14:paraId="1A1EBBDD" w14:textId="5EDBACDB">
      <w:pPr>
        <w:pStyle w:val="Pa0"/>
        <w:rPr>
          <w:rFonts w:asciiTheme="minorHAnsi" w:hAnsiTheme="minorHAnsi" w:cstheme="minorBidi"/>
        </w:rPr>
      </w:pPr>
      <w:r w:rsidRPr="441D44DB">
        <w:rPr>
          <w:rStyle w:val="A0"/>
          <w:rFonts w:asciiTheme="minorHAnsi" w:hAnsiTheme="minorHAnsi" w:cstheme="minorBidi"/>
          <w:color w:val="auto"/>
          <w:sz w:val="22"/>
          <w:szCs w:val="22"/>
        </w:rPr>
        <w:t xml:space="preserve">The LOCUS trail map and guide has been designed by Chloe Keppie. </w:t>
      </w:r>
      <w:r w:rsidRPr="441D44DB">
        <w:rPr>
          <w:rFonts w:asciiTheme="minorHAnsi" w:hAnsiTheme="minorHAnsi" w:cstheme="minorBidi"/>
        </w:rPr>
        <w:t>Originally from Gulberwick, Chloe is a graphic designer completing her final year of Communication Design at the Glasgow School of Art.</w:t>
      </w:r>
    </w:p>
    <w:p w:rsidR="00ED6AEF" w:rsidP="00ED6AEF" w:rsidRDefault="00ED6AEF" w14:paraId="2C834346" w14:textId="0DBA783E">
      <w:pPr>
        <w:pStyle w:val="Pa0"/>
        <w:rPr>
          <w:rFonts w:asciiTheme="minorHAnsi" w:hAnsiTheme="minorHAnsi" w:cstheme="minorBidi"/>
          <w:b/>
          <w:color w:val="7030A0"/>
        </w:rPr>
      </w:pPr>
    </w:p>
    <w:p w:rsidR="00ED6AEF" w:rsidP="2F6385C3" w:rsidRDefault="00ED6AEF" w14:paraId="45A38FA1" w14:textId="5C8434A0">
      <w:pPr>
        <w:pStyle w:val="Pa0"/>
        <w:rPr>
          <w:rFonts w:ascii="Calibri" w:hAnsi="Calibri" w:cs="" w:asciiTheme="minorAscii" w:hAnsiTheme="minorAscii" w:cstheme="minorBidi"/>
          <w:b w:val="1"/>
          <w:bCs w:val="1"/>
          <w:sz w:val="22"/>
          <w:szCs w:val="22"/>
          <w:highlight w:val="yellow"/>
        </w:rPr>
      </w:pPr>
      <w:r w:rsidRPr="2F6385C3" w:rsidR="00ED6AEF">
        <w:rPr>
          <w:rFonts w:ascii="Calibri" w:hAnsi="Calibri" w:cs="" w:asciiTheme="minorAscii" w:hAnsiTheme="minorAscii" w:cstheme="minorBidi"/>
          <w:b w:val="1"/>
          <w:bCs w:val="1"/>
          <w:sz w:val="22"/>
          <w:szCs w:val="22"/>
          <w:highlight w:val="yellow"/>
        </w:rPr>
        <w:t>[</w:t>
      </w:r>
      <w:r w:rsidRPr="2F6385C3" w:rsidR="347A252F">
        <w:rPr>
          <w:rFonts w:ascii="Calibri" w:hAnsi="Calibri" w:cs="" w:asciiTheme="minorAscii" w:hAnsiTheme="minorAscii" w:cstheme="minorBidi"/>
          <w:b w:val="1"/>
          <w:bCs w:val="1"/>
          <w:sz w:val="22"/>
          <w:szCs w:val="22"/>
          <w:highlight w:val="yellow"/>
        </w:rPr>
        <w:t>1</w:t>
      </w:r>
      <w:r w:rsidRPr="2F6385C3" w:rsidR="0E2C677B">
        <w:rPr>
          <w:rFonts w:ascii="Calibri" w:hAnsi="Calibri" w:cs="" w:asciiTheme="minorAscii" w:hAnsiTheme="minorAscii" w:cstheme="minorBidi"/>
          <w:b w:val="1"/>
          <w:bCs w:val="1"/>
          <w:sz w:val="22"/>
          <w:szCs w:val="22"/>
          <w:highlight w:val="yellow"/>
        </w:rPr>
        <w:t xml:space="preserve">5.12 </w:t>
      </w:r>
      <w:r w:rsidRPr="2F6385C3" w:rsidR="00ED6AEF">
        <w:rPr>
          <w:rFonts w:ascii="Calibri" w:hAnsi="Calibri" w:cs="" w:asciiTheme="minorAscii" w:hAnsiTheme="minorAscii" w:cstheme="minorBidi"/>
          <w:b w:val="1"/>
          <w:bCs w:val="1"/>
          <w:sz w:val="22"/>
          <w:szCs w:val="22"/>
          <w:highlight w:val="yellow"/>
        </w:rPr>
        <w:t>Chloe</w:t>
      </w:r>
      <w:r w:rsidRPr="2F6385C3" w:rsidR="18C4DFAD">
        <w:rPr>
          <w:rFonts w:ascii="Calibri" w:hAnsi="Calibri" w:cs="" w:asciiTheme="minorAscii" w:hAnsiTheme="minorAscii" w:cstheme="minorBidi"/>
          <w:b w:val="1"/>
          <w:bCs w:val="1"/>
          <w:sz w:val="22"/>
          <w:szCs w:val="22"/>
          <w:highlight w:val="yellow"/>
        </w:rPr>
        <w:t xml:space="preserve"> </w:t>
      </w:r>
      <w:proofErr w:type="spellStart"/>
      <w:r w:rsidRPr="2F6385C3" w:rsidR="18C4DFAD">
        <w:rPr>
          <w:rFonts w:ascii="Calibri" w:hAnsi="Calibri" w:cs="" w:asciiTheme="minorAscii" w:hAnsiTheme="minorAscii" w:cstheme="minorBidi"/>
          <w:b w:val="1"/>
          <w:bCs w:val="1"/>
          <w:sz w:val="22"/>
          <w:szCs w:val="22"/>
          <w:highlight w:val="yellow"/>
        </w:rPr>
        <w:t>Keppie</w:t>
      </w:r>
      <w:proofErr w:type="spellEnd"/>
      <w:r w:rsidRPr="2F6385C3" w:rsidR="00ED6AEF">
        <w:rPr>
          <w:rFonts w:ascii="Calibri" w:hAnsi="Calibri" w:cs="" w:asciiTheme="minorAscii" w:hAnsiTheme="minorAscii" w:cstheme="minorBidi"/>
          <w:b w:val="1"/>
          <w:bCs w:val="1"/>
          <w:sz w:val="22"/>
          <w:szCs w:val="22"/>
          <w:highlight w:val="yellow"/>
        </w:rPr>
        <w:t>]</w:t>
      </w:r>
    </w:p>
    <w:p w:rsidR="441D44DB" w:rsidP="441D44DB" w:rsidRDefault="441D44DB" w14:paraId="7231809D" w14:textId="0B77EE29">
      <w:pPr>
        <w:pStyle w:val="Pa0"/>
        <w:rPr>
          <w:rFonts w:eastAsia="Calibri"/>
          <w:b/>
          <w:bCs/>
          <w:color w:val="7030A0"/>
          <w:highlight w:val="yellow"/>
        </w:rPr>
      </w:pPr>
    </w:p>
    <w:p w:rsidR="79BD9945" w:rsidRDefault="79BD9945" w14:paraId="4AC248E1" w14:textId="59C6B05D">
      <w:r w:rsidRPr="193CF2BD">
        <w:rPr>
          <w:rFonts w:eastAsia="Calibri"/>
          <w:sz w:val="24"/>
          <w:szCs w:val="24"/>
        </w:rPr>
        <w:t>When designing the trail map I considered the use of maps not only as guidance, but also as a souvenir. By using imagery, drawn from key aspects of each of the works, the map is designed to encourage viewers to actively visit each site to witness the pieces, as opposed to displaying the full artworks on paper. Using the icons in this manner, alongside bold colours borrowed from the murals, allowed me to play with these illustrations in the layout of the work, creating a map which is fun and engaging for the reader. My intention is that the map is helpful not only for the sculpture trail, but also gives the reader ideas for other interesting areas to visit along the trail.</w:t>
      </w:r>
    </w:p>
    <w:p w:rsidR="00ED6AEF" w:rsidP="00ED6AEF" w:rsidRDefault="00ED6AEF" w14:paraId="6CDA82A1" w14:textId="7322200F">
      <w:pPr>
        <w:pStyle w:val="Pa0"/>
        <w:rPr>
          <w:rFonts w:eastAsia="Calibri"/>
          <w:b/>
          <w:color w:val="7030A0"/>
          <w:highlight w:val="yellow"/>
        </w:rPr>
      </w:pPr>
    </w:p>
    <w:p w:rsidRPr="00ED6AEF" w:rsidR="00ED6AEF" w:rsidP="00ED6AEF" w:rsidRDefault="54349B37" w14:paraId="40CBB72F" w14:textId="6ADEDF5A">
      <w:pPr>
        <w:pStyle w:val="Pa0"/>
        <w:rPr>
          <w:rFonts w:asciiTheme="minorHAnsi" w:hAnsiTheme="minorHAnsi" w:cstheme="minorBidi"/>
          <w:b/>
          <w:sz w:val="22"/>
          <w:szCs w:val="22"/>
          <w:highlight w:val="yellow"/>
        </w:rPr>
      </w:pPr>
      <w:r w:rsidRPr="441D44DB">
        <w:rPr>
          <w:rFonts w:asciiTheme="minorHAnsi" w:hAnsiTheme="minorHAnsi" w:cstheme="minorBidi"/>
          <w:b/>
          <w:bCs/>
          <w:sz w:val="22"/>
          <w:szCs w:val="22"/>
          <w:highlight w:val="yellow"/>
        </w:rPr>
        <w:t>[Jane]</w:t>
      </w:r>
    </w:p>
    <w:p w:rsidR="00ED6AEF" w:rsidP="00ED6AEF" w:rsidRDefault="00ED6AEF" w14:paraId="01ED4905" w14:textId="77777777">
      <w:pPr>
        <w:autoSpaceDE w:val="0"/>
        <w:autoSpaceDN w:val="0"/>
        <w:adjustRightInd w:val="0"/>
        <w:spacing w:line="241" w:lineRule="atLeast"/>
        <w:rPr>
          <w:rFonts w:asciiTheme="minorHAnsi" w:hAnsiTheme="minorHAnsi" w:cstheme="minorBidi"/>
          <w:b/>
        </w:rPr>
      </w:pPr>
    </w:p>
    <w:p w:rsidRPr="00181BCC" w:rsidR="00507688" w:rsidP="00ED6AEF" w:rsidRDefault="00507688" w14:paraId="5EAC62C6" w14:textId="623F67A1">
      <w:pPr>
        <w:autoSpaceDE w:val="0"/>
        <w:autoSpaceDN w:val="0"/>
        <w:adjustRightInd w:val="0"/>
        <w:spacing w:line="241" w:lineRule="atLeast"/>
        <w:rPr>
          <w:rFonts w:asciiTheme="minorHAnsi" w:hAnsiTheme="minorHAnsi" w:cstheme="minorBidi"/>
        </w:rPr>
      </w:pPr>
      <w:r w:rsidRPr="441D44DB">
        <w:rPr>
          <w:rFonts w:asciiTheme="minorHAnsi" w:hAnsiTheme="minorHAnsi" w:cstheme="minorBidi"/>
        </w:rPr>
        <w:t>Read more about the work of each of the artist</w:t>
      </w:r>
      <w:r w:rsidRPr="441D44DB" w:rsidR="00ED6AEF">
        <w:rPr>
          <w:rFonts w:asciiTheme="minorHAnsi" w:hAnsiTheme="minorHAnsi" w:cstheme="minorBidi"/>
        </w:rPr>
        <w:t>s</w:t>
      </w:r>
      <w:r w:rsidRPr="441D44DB">
        <w:rPr>
          <w:rFonts w:asciiTheme="minorHAnsi" w:hAnsiTheme="minorHAnsi" w:cstheme="minorBidi"/>
        </w:rPr>
        <w:t xml:space="preserve"> on the trail on our websites.</w:t>
      </w:r>
    </w:p>
    <w:p w:rsidRPr="00181BCC" w:rsidR="00181BCC" w:rsidP="007E75A6" w:rsidRDefault="00507688" w14:paraId="1821382A" w14:textId="3C897D97">
      <w:pPr>
        <w:autoSpaceDE w:val="0"/>
        <w:autoSpaceDN w:val="0"/>
        <w:adjustRightInd w:val="0"/>
        <w:spacing w:line="241" w:lineRule="atLeast"/>
        <w:rPr>
          <w:rFonts w:asciiTheme="minorHAnsi" w:hAnsiTheme="minorHAnsi" w:cstheme="minorBidi"/>
        </w:rPr>
      </w:pPr>
      <w:r w:rsidRPr="441D44DB">
        <w:rPr>
          <w:rFonts w:asciiTheme="minorHAnsi" w:hAnsiTheme="minorHAnsi" w:cstheme="minorBidi"/>
        </w:rPr>
        <w:lastRenderedPageBreak/>
        <w:t>And d</w:t>
      </w:r>
      <w:r w:rsidRPr="441D44DB" w:rsidR="00181BCC">
        <w:rPr>
          <w:rFonts w:asciiTheme="minorHAnsi" w:hAnsiTheme="minorHAnsi" w:cstheme="minorBidi"/>
        </w:rPr>
        <w:t>on’t forget to tag us in your photos on the trail @shetlandarts or @livinglerwick</w:t>
      </w:r>
    </w:p>
    <w:p w:rsidRPr="007E75A6" w:rsidR="006F1B98" w:rsidP="441D44DB" w:rsidRDefault="006F1B98" w14:paraId="095C028C" w14:textId="0431C31F">
      <w:pPr>
        <w:spacing w:line="241" w:lineRule="atLeast"/>
        <w:rPr>
          <w:rFonts w:eastAsia="Calibri"/>
          <w:color w:val="211D1E"/>
        </w:rPr>
      </w:pPr>
    </w:p>
    <w:sectPr w:rsidRPr="007E75A6" w:rsidR="006F1B98">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C6" w:rsidP="00B426C6" w:rsidRDefault="00B426C6" w14:paraId="00261AA8" w14:textId="77777777">
      <w:r>
        <w:separator/>
      </w:r>
    </w:p>
  </w:endnote>
  <w:endnote w:type="continuationSeparator" w:id="0">
    <w:p w:rsidR="00B426C6" w:rsidP="00B426C6" w:rsidRDefault="00B426C6" w14:paraId="39EEF18B" w14:textId="77777777">
      <w:r>
        <w:continuationSeparator/>
      </w:r>
    </w:p>
  </w:endnote>
  <w:endnote w:type="continuationNotice" w:id="1">
    <w:p w:rsidR="00B426C6" w:rsidRDefault="00B426C6" w14:paraId="069534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79E03FE" w:rsidTr="779E03FE" w14:paraId="094F80B7" w14:textId="77777777">
      <w:tc>
        <w:tcPr>
          <w:tcW w:w="3005" w:type="dxa"/>
        </w:tcPr>
        <w:p w:rsidR="779E03FE" w:rsidP="779E03FE" w:rsidRDefault="779E03FE" w14:paraId="04E008F7" w14:textId="66C292D7">
          <w:pPr>
            <w:pStyle w:val="Header"/>
            <w:ind w:left="-115"/>
            <w:rPr>
              <w:rFonts w:eastAsia="Calibri"/>
            </w:rPr>
          </w:pPr>
        </w:p>
      </w:tc>
      <w:tc>
        <w:tcPr>
          <w:tcW w:w="3005" w:type="dxa"/>
        </w:tcPr>
        <w:p w:rsidR="779E03FE" w:rsidP="779E03FE" w:rsidRDefault="779E03FE" w14:paraId="260CBE98" w14:textId="2E371047">
          <w:pPr>
            <w:pStyle w:val="Header"/>
            <w:jc w:val="center"/>
            <w:rPr>
              <w:rFonts w:eastAsia="Calibri"/>
            </w:rPr>
          </w:pPr>
          <w:r w:rsidRPr="779E03FE">
            <w:rPr>
              <w:rFonts w:eastAsia="Calibri"/>
            </w:rPr>
            <w:fldChar w:fldCharType="begin"/>
          </w:r>
          <w:r>
            <w:instrText>PAGE</w:instrText>
          </w:r>
          <w:r w:rsidRPr="779E03FE">
            <w:fldChar w:fldCharType="end"/>
          </w:r>
        </w:p>
      </w:tc>
      <w:tc>
        <w:tcPr>
          <w:tcW w:w="3005" w:type="dxa"/>
        </w:tcPr>
        <w:p w:rsidR="779E03FE" w:rsidP="779E03FE" w:rsidRDefault="779E03FE" w14:paraId="54088716" w14:textId="7DAE4010">
          <w:pPr>
            <w:pStyle w:val="Header"/>
            <w:ind w:right="-115"/>
            <w:jc w:val="right"/>
            <w:rPr>
              <w:rFonts w:eastAsia="Calibri"/>
            </w:rPr>
          </w:pPr>
        </w:p>
      </w:tc>
    </w:tr>
  </w:tbl>
  <w:p w:rsidR="00B426C6" w:rsidRDefault="00B426C6" w14:paraId="08B454D1" w14:textId="07018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C6" w:rsidP="00B426C6" w:rsidRDefault="00B426C6" w14:paraId="2A019AE0" w14:textId="77777777">
      <w:r>
        <w:separator/>
      </w:r>
    </w:p>
  </w:footnote>
  <w:footnote w:type="continuationSeparator" w:id="0">
    <w:p w:rsidR="00B426C6" w:rsidP="00B426C6" w:rsidRDefault="00B426C6" w14:paraId="6AA04880" w14:textId="77777777">
      <w:r>
        <w:continuationSeparator/>
      </w:r>
    </w:p>
  </w:footnote>
  <w:footnote w:type="continuationNotice" w:id="1">
    <w:p w:rsidR="00B426C6" w:rsidRDefault="00B426C6" w14:paraId="0EF0FE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79E03FE" w:rsidTr="779E03FE" w14:paraId="1E94713B" w14:textId="77777777">
      <w:tc>
        <w:tcPr>
          <w:tcW w:w="3005" w:type="dxa"/>
        </w:tcPr>
        <w:p w:rsidR="779E03FE" w:rsidP="779E03FE" w:rsidRDefault="779E03FE" w14:paraId="3F96306E" w14:textId="148C866B">
          <w:pPr>
            <w:pStyle w:val="Header"/>
            <w:ind w:left="-115"/>
            <w:rPr>
              <w:rFonts w:eastAsia="Calibri"/>
            </w:rPr>
          </w:pPr>
        </w:p>
      </w:tc>
      <w:tc>
        <w:tcPr>
          <w:tcW w:w="3005" w:type="dxa"/>
        </w:tcPr>
        <w:p w:rsidR="779E03FE" w:rsidP="779E03FE" w:rsidRDefault="779E03FE" w14:paraId="57BEFE30" w14:textId="4BB75992">
          <w:pPr>
            <w:pStyle w:val="Header"/>
            <w:jc w:val="center"/>
            <w:rPr>
              <w:rFonts w:eastAsia="Calibri"/>
            </w:rPr>
          </w:pPr>
        </w:p>
      </w:tc>
      <w:tc>
        <w:tcPr>
          <w:tcW w:w="3005" w:type="dxa"/>
        </w:tcPr>
        <w:p w:rsidR="779E03FE" w:rsidP="779E03FE" w:rsidRDefault="779E03FE" w14:paraId="162AE56A" w14:textId="0C59D8E7">
          <w:pPr>
            <w:pStyle w:val="Header"/>
            <w:ind w:right="-115"/>
            <w:jc w:val="right"/>
            <w:rPr>
              <w:rFonts w:eastAsia="Calibri"/>
            </w:rPr>
          </w:pPr>
        </w:p>
      </w:tc>
    </w:tr>
  </w:tbl>
  <w:p w:rsidR="00B426C6" w:rsidRDefault="00B426C6" w14:paraId="7CEF318E" w14:textId="24E2C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ocumentProtection w:edit="trackedChange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A6"/>
    <w:rsid w:val="00024205"/>
    <w:rsid w:val="00041354"/>
    <w:rsid w:val="00067CD9"/>
    <w:rsid w:val="000963EC"/>
    <w:rsid w:val="000C38F8"/>
    <w:rsid w:val="000D2304"/>
    <w:rsid w:val="000F5716"/>
    <w:rsid w:val="00110F96"/>
    <w:rsid w:val="00117F9C"/>
    <w:rsid w:val="0017062D"/>
    <w:rsid w:val="00181BCC"/>
    <w:rsid w:val="001A251E"/>
    <w:rsid w:val="00202F13"/>
    <w:rsid w:val="00215756"/>
    <w:rsid w:val="00242BA6"/>
    <w:rsid w:val="00265C9A"/>
    <w:rsid w:val="002863B1"/>
    <w:rsid w:val="002A0383"/>
    <w:rsid w:val="002B5912"/>
    <w:rsid w:val="002C00AE"/>
    <w:rsid w:val="002C3954"/>
    <w:rsid w:val="003529BB"/>
    <w:rsid w:val="00376964"/>
    <w:rsid w:val="00376D99"/>
    <w:rsid w:val="00385DB2"/>
    <w:rsid w:val="00392BC3"/>
    <w:rsid w:val="003B23FD"/>
    <w:rsid w:val="003D5726"/>
    <w:rsid w:val="003D5A9A"/>
    <w:rsid w:val="004548C0"/>
    <w:rsid w:val="004618B5"/>
    <w:rsid w:val="004A4159"/>
    <w:rsid w:val="004A6166"/>
    <w:rsid w:val="004D4413"/>
    <w:rsid w:val="004F28DE"/>
    <w:rsid w:val="00507688"/>
    <w:rsid w:val="00511922"/>
    <w:rsid w:val="00524F5B"/>
    <w:rsid w:val="005A3A59"/>
    <w:rsid w:val="005F2DA1"/>
    <w:rsid w:val="005F7DCD"/>
    <w:rsid w:val="00637D56"/>
    <w:rsid w:val="00655C51"/>
    <w:rsid w:val="00657087"/>
    <w:rsid w:val="006E0000"/>
    <w:rsid w:val="006F0989"/>
    <w:rsid w:val="006F1B98"/>
    <w:rsid w:val="00707BC2"/>
    <w:rsid w:val="00714A43"/>
    <w:rsid w:val="0072563E"/>
    <w:rsid w:val="00736A6F"/>
    <w:rsid w:val="0076715D"/>
    <w:rsid w:val="007964BD"/>
    <w:rsid w:val="007C32D8"/>
    <w:rsid w:val="007E75A6"/>
    <w:rsid w:val="00817481"/>
    <w:rsid w:val="00827809"/>
    <w:rsid w:val="00832BC8"/>
    <w:rsid w:val="008A30A0"/>
    <w:rsid w:val="009063DD"/>
    <w:rsid w:val="0092447B"/>
    <w:rsid w:val="00947772"/>
    <w:rsid w:val="00947EBF"/>
    <w:rsid w:val="00990FC6"/>
    <w:rsid w:val="009D7700"/>
    <w:rsid w:val="009E0A88"/>
    <w:rsid w:val="009F0ED0"/>
    <w:rsid w:val="00A1533E"/>
    <w:rsid w:val="00A23EE9"/>
    <w:rsid w:val="00A61E9E"/>
    <w:rsid w:val="00AA439D"/>
    <w:rsid w:val="00AB2307"/>
    <w:rsid w:val="00B30B6B"/>
    <w:rsid w:val="00B36D88"/>
    <w:rsid w:val="00B426C6"/>
    <w:rsid w:val="00B5425E"/>
    <w:rsid w:val="00B6A493"/>
    <w:rsid w:val="00BB0E85"/>
    <w:rsid w:val="00C07B88"/>
    <w:rsid w:val="00C2255E"/>
    <w:rsid w:val="00C34A39"/>
    <w:rsid w:val="00C40E5C"/>
    <w:rsid w:val="00C47635"/>
    <w:rsid w:val="00C505ED"/>
    <w:rsid w:val="00C511A9"/>
    <w:rsid w:val="00C82222"/>
    <w:rsid w:val="00C860B1"/>
    <w:rsid w:val="00C94069"/>
    <w:rsid w:val="00C975FF"/>
    <w:rsid w:val="00CC632A"/>
    <w:rsid w:val="00D314F1"/>
    <w:rsid w:val="00D44273"/>
    <w:rsid w:val="00DA58F6"/>
    <w:rsid w:val="00DD46BF"/>
    <w:rsid w:val="00DE47B6"/>
    <w:rsid w:val="00E07C56"/>
    <w:rsid w:val="00E25D41"/>
    <w:rsid w:val="00EB5132"/>
    <w:rsid w:val="00EC123C"/>
    <w:rsid w:val="00ED3D6D"/>
    <w:rsid w:val="00ED6AEF"/>
    <w:rsid w:val="00F10421"/>
    <w:rsid w:val="00F10F83"/>
    <w:rsid w:val="00F37C45"/>
    <w:rsid w:val="00F50529"/>
    <w:rsid w:val="00F76F8A"/>
    <w:rsid w:val="00F83030"/>
    <w:rsid w:val="00FC3488"/>
    <w:rsid w:val="00FC4010"/>
    <w:rsid w:val="00FE1312"/>
    <w:rsid w:val="00FE2195"/>
    <w:rsid w:val="0400FD98"/>
    <w:rsid w:val="0459E347"/>
    <w:rsid w:val="050BFB70"/>
    <w:rsid w:val="06211A2C"/>
    <w:rsid w:val="0685B7AD"/>
    <w:rsid w:val="06D2DB7F"/>
    <w:rsid w:val="0891A8BE"/>
    <w:rsid w:val="0948E7AA"/>
    <w:rsid w:val="096062D9"/>
    <w:rsid w:val="09FA46D2"/>
    <w:rsid w:val="0BA64CA2"/>
    <w:rsid w:val="0C037E6E"/>
    <w:rsid w:val="0CD0AF8A"/>
    <w:rsid w:val="0D46950E"/>
    <w:rsid w:val="0D8DF94E"/>
    <w:rsid w:val="0E2C677B"/>
    <w:rsid w:val="10CFB222"/>
    <w:rsid w:val="10DB91DB"/>
    <w:rsid w:val="11F76992"/>
    <w:rsid w:val="12E00DDA"/>
    <w:rsid w:val="12FD018E"/>
    <w:rsid w:val="13206D7C"/>
    <w:rsid w:val="1498D1EF"/>
    <w:rsid w:val="14E0091D"/>
    <w:rsid w:val="1580C178"/>
    <w:rsid w:val="15999AFA"/>
    <w:rsid w:val="16C73226"/>
    <w:rsid w:val="17F3DE9F"/>
    <w:rsid w:val="18B43902"/>
    <w:rsid w:val="18C4DFAD"/>
    <w:rsid w:val="193CF2BD"/>
    <w:rsid w:val="19E61C1B"/>
    <w:rsid w:val="1A6D0C1D"/>
    <w:rsid w:val="1AE21244"/>
    <w:rsid w:val="1B6A5660"/>
    <w:rsid w:val="1B719EFD"/>
    <w:rsid w:val="1D525E73"/>
    <w:rsid w:val="1E2EDD56"/>
    <w:rsid w:val="1E937AD7"/>
    <w:rsid w:val="200F3B60"/>
    <w:rsid w:val="202AA94A"/>
    <w:rsid w:val="2189860E"/>
    <w:rsid w:val="21C679AB"/>
    <w:rsid w:val="2325566F"/>
    <w:rsid w:val="23BF9602"/>
    <w:rsid w:val="23FAC606"/>
    <w:rsid w:val="2490E210"/>
    <w:rsid w:val="24F2E0DD"/>
    <w:rsid w:val="25ACFC3D"/>
    <w:rsid w:val="25E3E6B1"/>
    <w:rsid w:val="28EF4F87"/>
    <w:rsid w:val="2919624E"/>
    <w:rsid w:val="291B8773"/>
    <w:rsid w:val="2C385711"/>
    <w:rsid w:val="2CB3DF8F"/>
    <w:rsid w:val="2D9EE5C5"/>
    <w:rsid w:val="2E519667"/>
    <w:rsid w:val="2F3AB626"/>
    <w:rsid w:val="2F6385C3"/>
    <w:rsid w:val="2FD603AA"/>
    <w:rsid w:val="30647944"/>
    <w:rsid w:val="30E5994E"/>
    <w:rsid w:val="331AAEE1"/>
    <w:rsid w:val="33AE6B28"/>
    <w:rsid w:val="347A252F"/>
    <w:rsid w:val="354C74EB"/>
    <w:rsid w:val="35A712D7"/>
    <w:rsid w:val="366C21B5"/>
    <w:rsid w:val="3852B35B"/>
    <w:rsid w:val="3B5AC5EA"/>
    <w:rsid w:val="3BBFD238"/>
    <w:rsid w:val="3C713985"/>
    <w:rsid w:val="3CB21559"/>
    <w:rsid w:val="3DF2054D"/>
    <w:rsid w:val="3FA96757"/>
    <w:rsid w:val="40F497D7"/>
    <w:rsid w:val="412EE6E9"/>
    <w:rsid w:val="41AFBD6E"/>
    <w:rsid w:val="41CA076E"/>
    <w:rsid w:val="440D2EB0"/>
    <w:rsid w:val="4413103C"/>
    <w:rsid w:val="441D44DB"/>
    <w:rsid w:val="4500B04C"/>
    <w:rsid w:val="46A570C5"/>
    <w:rsid w:val="470A7265"/>
    <w:rsid w:val="484FAEC8"/>
    <w:rsid w:val="48E6815F"/>
    <w:rsid w:val="48FFA9BC"/>
    <w:rsid w:val="499CDCEE"/>
    <w:rsid w:val="4A505596"/>
    <w:rsid w:val="4AAB7047"/>
    <w:rsid w:val="4DD31ADF"/>
    <w:rsid w:val="4DFFE872"/>
    <w:rsid w:val="4EB755C5"/>
    <w:rsid w:val="50194116"/>
    <w:rsid w:val="52433F48"/>
    <w:rsid w:val="54349B37"/>
    <w:rsid w:val="5833362B"/>
    <w:rsid w:val="58B7684D"/>
    <w:rsid w:val="58DAA67F"/>
    <w:rsid w:val="5B8EA4FE"/>
    <w:rsid w:val="5BF20D7D"/>
    <w:rsid w:val="5CBCEF0D"/>
    <w:rsid w:val="5D4EF3BB"/>
    <w:rsid w:val="5E1A0569"/>
    <w:rsid w:val="5F4349E1"/>
    <w:rsid w:val="5FA3BF4F"/>
    <w:rsid w:val="606A8819"/>
    <w:rsid w:val="62405B24"/>
    <w:rsid w:val="62C773B9"/>
    <w:rsid w:val="63B363B2"/>
    <w:rsid w:val="64C800F2"/>
    <w:rsid w:val="6589E184"/>
    <w:rsid w:val="65F39B30"/>
    <w:rsid w:val="65F781B4"/>
    <w:rsid w:val="667EDD12"/>
    <w:rsid w:val="66DCCD38"/>
    <w:rsid w:val="67A985BA"/>
    <w:rsid w:val="67B6FDA3"/>
    <w:rsid w:val="68CA9CD4"/>
    <w:rsid w:val="6AF9BF29"/>
    <w:rsid w:val="6D830DCB"/>
    <w:rsid w:val="6E1B89C5"/>
    <w:rsid w:val="6E2BFE66"/>
    <w:rsid w:val="6E31EF9B"/>
    <w:rsid w:val="6E6D3397"/>
    <w:rsid w:val="6EA9B849"/>
    <w:rsid w:val="704829B3"/>
    <w:rsid w:val="70A18630"/>
    <w:rsid w:val="72535059"/>
    <w:rsid w:val="736BEE95"/>
    <w:rsid w:val="744ECBF0"/>
    <w:rsid w:val="74DA7CF5"/>
    <w:rsid w:val="7518F9CD"/>
    <w:rsid w:val="7600CDF5"/>
    <w:rsid w:val="7636A522"/>
    <w:rsid w:val="765BE6E9"/>
    <w:rsid w:val="769DB7C6"/>
    <w:rsid w:val="779E03FE"/>
    <w:rsid w:val="77D27583"/>
    <w:rsid w:val="77DCC781"/>
    <w:rsid w:val="786FA478"/>
    <w:rsid w:val="788ADDBC"/>
    <w:rsid w:val="79121C86"/>
    <w:rsid w:val="79BD9945"/>
    <w:rsid w:val="79DB3019"/>
    <w:rsid w:val="7A7202B0"/>
    <w:rsid w:val="7D7A4732"/>
    <w:rsid w:val="7D9B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1B19"/>
  <w15:chartTrackingRefBased/>
  <w15:docId w15:val="{585DCE46-E152-44C7-AB76-23BFD145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7809"/>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0" w:customStyle="1">
    <w:name w:val="Pa0"/>
    <w:basedOn w:val="Normal"/>
    <w:uiPriority w:val="99"/>
    <w:rsid w:val="007E75A6"/>
    <w:pPr>
      <w:autoSpaceDE w:val="0"/>
      <w:autoSpaceDN w:val="0"/>
      <w:spacing w:line="241" w:lineRule="atLeast"/>
    </w:pPr>
    <w:rPr>
      <w:rFonts w:ascii="Arial" w:hAnsi="Arial" w:cs="Arial"/>
      <w:sz w:val="24"/>
      <w:szCs w:val="24"/>
    </w:rPr>
  </w:style>
  <w:style w:type="character" w:styleId="A0" w:customStyle="1">
    <w:name w:val="A0"/>
    <w:basedOn w:val="DefaultParagraphFont"/>
    <w:uiPriority w:val="99"/>
    <w:rsid w:val="007E75A6"/>
    <w:rPr>
      <w:color w:val="211D1E"/>
    </w:rPr>
  </w:style>
  <w:style w:type="character" w:styleId="Hyperlink">
    <w:name w:val="Hyperlink"/>
    <w:basedOn w:val="DefaultParagraphFont"/>
    <w:uiPriority w:val="99"/>
    <w:unhideWhenUsed/>
    <w:rsid w:val="000963EC"/>
    <w:rPr>
      <w:color w:val="0563C1" w:themeColor="hyperlink"/>
      <w:u w:val="single"/>
    </w:rPr>
  </w:style>
  <w:style w:type="paragraph" w:styleId="Body" w:customStyle="1">
    <w:name w:val="Body"/>
    <w:rsid w:val="00C40E5C"/>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val="en-US" w:eastAsia="en-GB"/>
      <w14:textOutline w14:w="0" w14:cap="flat" w14:cmpd="sng" w14:algn="ctr">
        <w14:noFill/>
        <w14:prstDash w14:val="solid"/>
        <w14:bevel/>
      </w14:textOutline>
    </w:rPr>
  </w:style>
  <w:style w:type="paragraph" w:styleId="Default" w:customStyle="1">
    <w:name w:val="Default"/>
    <w:rsid w:val="00C40E5C"/>
    <w:pPr>
      <w:pBdr>
        <w:top w:val="nil"/>
        <w:left w:val="nil"/>
        <w:bottom w:val="nil"/>
        <w:right w:val="nil"/>
        <w:between w:val="nil"/>
        <w:bar w:val="nil"/>
      </w:pBdr>
      <w:spacing w:before="160" w:after="0" w:line="288" w:lineRule="auto"/>
    </w:pPr>
    <w:rPr>
      <w:rFonts w:ascii="Helvetica Neue" w:hAnsi="Helvetica Neue" w:eastAsia="Arial Unicode MS" w:cs="Arial Unicode MS"/>
      <w:color w:val="000000"/>
      <w:sz w:val="24"/>
      <w:szCs w:val="24"/>
      <w:bdr w:val="nil"/>
      <w:lang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C632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632A"/>
    <w:rPr>
      <w:rFonts w:ascii="Segoe UI" w:hAnsi="Segoe UI" w:cs="Segoe UI"/>
      <w:sz w:val="18"/>
      <w:szCs w:val="18"/>
    </w:rPr>
  </w:style>
  <w:style w:type="character" w:styleId="CommentReference">
    <w:name w:val="annotation reference"/>
    <w:basedOn w:val="DefaultParagraphFont"/>
    <w:uiPriority w:val="99"/>
    <w:semiHidden/>
    <w:unhideWhenUsed/>
    <w:rsid w:val="00707BC2"/>
    <w:rPr>
      <w:sz w:val="16"/>
      <w:szCs w:val="16"/>
    </w:rPr>
  </w:style>
  <w:style w:type="paragraph" w:styleId="CommentText">
    <w:name w:val="annotation text"/>
    <w:basedOn w:val="Normal"/>
    <w:link w:val="CommentTextChar"/>
    <w:uiPriority w:val="99"/>
    <w:semiHidden/>
    <w:unhideWhenUsed/>
    <w:rsid w:val="00707BC2"/>
    <w:rPr>
      <w:sz w:val="20"/>
      <w:szCs w:val="20"/>
    </w:rPr>
  </w:style>
  <w:style w:type="character" w:styleId="CommentTextChar" w:customStyle="1">
    <w:name w:val="Comment Text Char"/>
    <w:basedOn w:val="DefaultParagraphFont"/>
    <w:link w:val="CommentText"/>
    <w:uiPriority w:val="99"/>
    <w:semiHidden/>
    <w:rsid w:val="00707B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7BC2"/>
    <w:rPr>
      <w:b/>
      <w:bCs/>
    </w:rPr>
  </w:style>
  <w:style w:type="character" w:styleId="CommentSubjectChar" w:customStyle="1">
    <w:name w:val="Comment Subject Char"/>
    <w:basedOn w:val="CommentTextChar"/>
    <w:link w:val="CommentSubject"/>
    <w:uiPriority w:val="99"/>
    <w:semiHidden/>
    <w:rsid w:val="00707BC2"/>
    <w:rPr>
      <w:rFonts w:ascii="Calibri" w:hAnsi="Calibri" w:cs="Calibri"/>
      <w:b/>
      <w:bCs/>
      <w:sz w:val="20"/>
      <w:szCs w:val="20"/>
    </w:rPr>
  </w:style>
  <w:style w:type="paragraph" w:styleId="Header">
    <w:name w:val="header"/>
    <w:basedOn w:val="Normal"/>
    <w:link w:val="HeaderChar"/>
    <w:uiPriority w:val="99"/>
    <w:unhideWhenUsed/>
    <w:rsid w:val="00B426C6"/>
    <w:pPr>
      <w:tabs>
        <w:tab w:val="center" w:pos="4513"/>
        <w:tab w:val="right" w:pos="9026"/>
      </w:tabs>
    </w:pPr>
  </w:style>
  <w:style w:type="character" w:styleId="HeaderChar" w:customStyle="1">
    <w:name w:val="Header Char"/>
    <w:basedOn w:val="DefaultParagraphFont"/>
    <w:link w:val="Header"/>
    <w:uiPriority w:val="99"/>
    <w:rsid w:val="00B426C6"/>
    <w:rPr>
      <w:rFonts w:ascii="Calibri" w:hAnsi="Calibri" w:cs="Calibri"/>
    </w:rPr>
  </w:style>
  <w:style w:type="paragraph" w:styleId="Footer">
    <w:name w:val="footer"/>
    <w:basedOn w:val="Normal"/>
    <w:link w:val="FooterChar"/>
    <w:uiPriority w:val="99"/>
    <w:unhideWhenUsed/>
    <w:rsid w:val="00B426C6"/>
    <w:pPr>
      <w:tabs>
        <w:tab w:val="center" w:pos="4513"/>
        <w:tab w:val="right" w:pos="9026"/>
      </w:tabs>
    </w:pPr>
  </w:style>
  <w:style w:type="character" w:styleId="FooterChar" w:customStyle="1">
    <w:name w:val="Footer Char"/>
    <w:basedOn w:val="DefaultParagraphFont"/>
    <w:link w:val="Footer"/>
    <w:uiPriority w:val="99"/>
    <w:rsid w:val="00B426C6"/>
    <w:rPr>
      <w:rFonts w:ascii="Calibri" w:hAnsi="Calibri" w:cs="Calibri"/>
    </w:rPr>
  </w:style>
  <w:style w:type="paragraph" w:styleId="Revision">
    <w:name w:val="Revision"/>
    <w:hidden/>
    <w:uiPriority w:val="99"/>
    <w:semiHidden/>
    <w:rsid w:val="00B426C6"/>
    <w:pPr>
      <w:spacing w:after="0" w:line="240" w:lineRule="auto"/>
    </w:pPr>
    <w:rPr>
      <w:rFonts w:ascii="Calibri" w:hAnsi="Calibri" w:cs="Calibri"/>
    </w:rPr>
  </w:style>
  <w:style w:type="table" w:styleId="TableGrid">
    <w:name w:val="Table Grid"/>
    <w:basedOn w:val="TableNormal"/>
    <w:uiPriority w:val="59"/>
    <w:rsid w:val="00B426C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48902">
      <w:bodyDiv w:val="1"/>
      <w:marLeft w:val="0"/>
      <w:marRight w:val="0"/>
      <w:marTop w:val="0"/>
      <w:marBottom w:val="0"/>
      <w:divBdr>
        <w:top w:val="none" w:sz="0" w:space="0" w:color="auto"/>
        <w:left w:val="none" w:sz="0" w:space="0" w:color="auto"/>
        <w:bottom w:val="none" w:sz="0" w:space="0" w:color="auto"/>
        <w:right w:val="none" w:sz="0" w:space="0" w:color="auto"/>
      </w:divBdr>
    </w:div>
    <w:div w:id="365525583">
      <w:bodyDiv w:val="1"/>
      <w:marLeft w:val="0"/>
      <w:marRight w:val="0"/>
      <w:marTop w:val="0"/>
      <w:marBottom w:val="0"/>
      <w:divBdr>
        <w:top w:val="none" w:sz="0" w:space="0" w:color="auto"/>
        <w:left w:val="none" w:sz="0" w:space="0" w:color="auto"/>
        <w:bottom w:val="none" w:sz="0" w:space="0" w:color="auto"/>
        <w:right w:val="none" w:sz="0" w:space="0" w:color="auto"/>
      </w:divBdr>
    </w:div>
    <w:div w:id="737048146">
      <w:bodyDiv w:val="1"/>
      <w:marLeft w:val="0"/>
      <w:marRight w:val="0"/>
      <w:marTop w:val="0"/>
      <w:marBottom w:val="0"/>
      <w:divBdr>
        <w:top w:val="none" w:sz="0" w:space="0" w:color="auto"/>
        <w:left w:val="none" w:sz="0" w:space="0" w:color="auto"/>
        <w:bottom w:val="none" w:sz="0" w:space="0" w:color="auto"/>
        <w:right w:val="none" w:sz="0" w:space="0" w:color="auto"/>
      </w:divBdr>
      <w:divsChild>
        <w:div w:id="784423737">
          <w:marLeft w:val="0"/>
          <w:marRight w:val="0"/>
          <w:marTop w:val="0"/>
          <w:marBottom w:val="0"/>
          <w:divBdr>
            <w:top w:val="none" w:sz="0" w:space="0" w:color="auto"/>
            <w:left w:val="none" w:sz="0" w:space="0" w:color="auto"/>
            <w:bottom w:val="none" w:sz="0" w:space="0" w:color="auto"/>
            <w:right w:val="none" w:sz="0" w:space="0" w:color="auto"/>
          </w:divBdr>
        </w:div>
        <w:div w:id="256524323">
          <w:marLeft w:val="0"/>
          <w:marRight w:val="0"/>
          <w:marTop w:val="0"/>
          <w:marBottom w:val="0"/>
          <w:divBdr>
            <w:top w:val="none" w:sz="0" w:space="0" w:color="auto"/>
            <w:left w:val="none" w:sz="0" w:space="0" w:color="auto"/>
            <w:bottom w:val="none" w:sz="0" w:space="0" w:color="auto"/>
            <w:right w:val="none" w:sz="0" w:space="0" w:color="auto"/>
          </w:divBdr>
          <w:divsChild>
            <w:div w:id="1267232569">
              <w:marLeft w:val="0"/>
              <w:marRight w:val="0"/>
              <w:marTop w:val="0"/>
              <w:marBottom w:val="0"/>
              <w:divBdr>
                <w:top w:val="none" w:sz="0" w:space="0" w:color="auto"/>
                <w:left w:val="none" w:sz="0" w:space="0" w:color="auto"/>
                <w:bottom w:val="none" w:sz="0" w:space="0" w:color="auto"/>
                <w:right w:val="none" w:sz="0" w:space="0" w:color="auto"/>
              </w:divBdr>
              <w:divsChild>
                <w:div w:id="1035423553">
                  <w:marLeft w:val="0"/>
                  <w:marRight w:val="0"/>
                  <w:marTop w:val="0"/>
                  <w:marBottom w:val="0"/>
                  <w:divBdr>
                    <w:top w:val="none" w:sz="0" w:space="0" w:color="auto"/>
                    <w:left w:val="none" w:sz="0" w:space="0" w:color="auto"/>
                    <w:bottom w:val="none" w:sz="0" w:space="0" w:color="auto"/>
                    <w:right w:val="none" w:sz="0" w:space="0" w:color="auto"/>
                  </w:divBdr>
                </w:div>
                <w:div w:id="498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6099">
      <w:bodyDiv w:val="1"/>
      <w:marLeft w:val="0"/>
      <w:marRight w:val="0"/>
      <w:marTop w:val="0"/>
      <w:marBottom w:val="0"/>
      <w:divBdr>
        <w:top w:val="none" w:sz="0" w:space="0" w:color="auto"/>
        <w:left w:val="none" w:sz="0" w:space="0" w:color="auto"/>
        <w:bottom w:val="none" w:sz="0" w:space="0" w:color="auto"/>
        <w:right w:val="none" w:sz="0" w:space="0" w:color="auto"/>
      </w:divBdr>
    </w:div>
    <w:div w:id="11484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13" ma:contentTypeDescription="Create a new document." ma:contentTypeScope="" ma:versionID="af84ae810b51e0c7c1d82cff62a9af34">
  <xsd:schema xmlns:xsd="http://www.w3.org/2001/XMLSchema" xmlns:xs="http://www.w3.org/2001/XMLSchema" xmlns:p="http://schemas.microsoft.com/office/2006/metadata/properties" xmlns:ns2="13c32ef8-5219-4fb7-a517-860f43cb3723" xmlns:ns3="0d3265ba-b221-48cd-9033-dbe725718aa8" targetNamespace="http://schemas.microsoft.com/office/2006/metadata/properties" ma:root="true" ma:fieldsID="562784060d67ca1beb46c374a861b92b" ns2:_="" ns3:_="">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d3265ba-b221-48cd-9033-dbe725718aa8">
      <UserInfo>
        <DisplayName>Jonathan Ritch</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8F8A1-9D0F-4C4A-93D4-74971EDB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2ef8-5219-4fb7-a517-860f43cb3723"/>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B24B4-FCFB-4D68-BF89-556831AF60BC}">
  <ds:schemaRefs>
    <ds:schemaRef ds:uri="http://purl.org/dc/elements/1.1/"/>
    <ds:schemaRef ds:uri="http://schemas.microsoft.com/office/2006/documentManagement/types"/>
    <ds:schemaRef ds:uri="0d3265ba-b221-48cd-9033-dbe725718aa8"/>
    <ds:schemaRef ds:uri="http://purl.org/dc/terms/"/>
    <ds:schemaRef ds:uri="13c32ef8-5219-4fb7-a517-860f43cb372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A6F02F-4EA5-4253-B7C4-DBD7B5A87B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Shetland Islands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Matthews Jane@Shetland Arts</dc:creator>
  <keywords/>
  <dc:description/>
  <lastModifiedBy>Graham Webster</lastModifiedBy>
  <revision>231</revision>
  <lastPrinted>2021-05-18T08:14:00.0000000Z</lastPrinted>
  <dcterms:created xsi:type="dcterms:W3CDTF">2021-06-16T11:07:00.0000000Z</dcterms:created>
  <dcterms:modified xsi:type="dcterms:W3CDTF">2021-10-07T09:48:19.5710248Z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ies>
</file>