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40" w:lineRule="atLeast"/>
        <w:ind w:left="0" w:right="0" w:firstLine="0"/>
        <w:jc w:val="left"/>
        <w:rPr>
          <w:rFonts w:ascii="Arial" w:cs="Arial" w:hAnsi="Arial" w:eastAsia="Arial"/>
          <w:b w:val="0"/>
          <w:bCs w:val="0"/>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es-ES_tradnl"/>
          <w14:textFill>
            <w14:solidFill>
              <w14:srgbClr w14:val="211D1E"/>
            </w14:solidFill>
          </w14:textFill>
        </w:rPr>
        <w:t>LOCUS</w:t>
      </w:r>
      <w:r>
        <w:rPr>
          <w:rFonts w:ascii="Arial" w:hAnsi="Arial" w:hint="default"/>
          <w:b w:val="1"/>
          <w:bCs w:val="1"/>
          <w:outline w:val="0"/>
          <w:color w:val="211d1e"/>
          <w:sz w:val="36"/>
          <w:szCs w:val="36"/>
          <w:shd w:val="clear" w:color="auto" w:fill="ffffff"/>
          <w:rtl w:val="0"/>
          <w14:textFill>
            <w14:solidFill>
              <w14:srgbClr w14:val="211D1E"/>
            </w14:solidFill>
          </w14:textFill>
        </w:rPr>
        <w:t> </w:t>
      </w:r>
      <w:r>
        <w:rPr>
          <w:rFonts w:ascii="Arial" w:hAnsi="Arial" w:hint="default"/>
          <w:b w:val="0"/>
          <w:bCs w:val="0"/>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b w:val="0"/>
          <w:bCs w:val="0"/>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en-US"/>
          <w14:textFill>
            <w14:solidFill>
              <w14:srgbClr w14:val="211D1E"/>
            </w14:solidFill>
          </w14:textFill>
        </w:rPr>
        <w:t>Public Art Trail</w:t>
      </w:r>
      <w:r>
        <w:rPr>
          <w:rFonts w:ascii="Arial" w:hAnsi="Arial" w:hint="default"/>
          <w:b w:val="0"/>
          <w:bCs w:val="0"/>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s-ES_tradnl"/>
          <w14:textFill>
            <w14:solidFill>
              <w14:srgbClr w14:val="211D1E"/>
            </w14:solidFill>
          </w14:textFill>
        </w:rPr>
        <w:t>LOCUS</w:t>
      </w:r>
      <w:r>
        <w:rPr>
          <w:rFonts w:ascii="Arial" w:hAnsi="Arial" w:hint="default"/>
          <w:b w:val="1"/>
          <w:bCs w:val="1"/>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is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a contemporary public art trail for the centre of</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 xml:space="preserve">Lerwick.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With grant funding from Shetland Islands Council via the Scottish Government</w:t>
      </w:r>
      <w:r>
        <w:rPr>
          <w:rFonts w:ascii="Arial" w:hAnsi="Arial" w:hint="default"/>
          <w:outline w:val="0"/>
          <w:color w:val="211d1e"/>
          <w:sz w:val="36"/>
          <w:szCs w:val="36"/>
          <w:shd w:val="clear" w:color="auto" w:fill="ffffff"/>
          <w:rtl w:val="0"/>
          <w14:textFill>
            <w14:solidFill>
              <w14:srgbClr w14:val="211D1E"/>
            </w14:solidFill>
          </w14:textFill>
        </w:rPr>
        <w:t>’</w:t>
      </w:r>
      <w:r>
        <w:rPr>
          <w:rFonts w:ascii="Arial" w:hAnsi="Arial"/>
          <w:outline w:val="0"/>
          <w:color w:val="211d1e"/>
          <w:sz w:val="36"/>
          <w:szCs w:val="36"/>
          <w:shd w:val="clear" w:color="auto" w:fill="ffffff"/>
          <w:rtl w:val="0"/>
          <w:lang w:val="en-US"/>
          <w14:textFill>
            <w14:solidFill>
              <w14:srgbClr w14:val="211D1E"/>
            </w14:solidFill>
          </w14:textFill>
        </w:rPr>
        <w:t>s Town Centre Fund, four sculptures and two murals have been commissioned by Living Lerwick to act as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place-makers, animate and enhance</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the area,</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and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offer a new way to engage with contemporary art and the environment.</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For more information on the trail, the artists, and to download the audio guide please visit</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Heading"/>
        <w:rPr>
          <w:rFonts w:ascii="Arial" w:cs="Arial" w:hAnsi="Arial" w:eastAsia="Arial"/>
        </w:rPr>
      </w:pPr>
    </w:p>
    <w:p>
      <w:pPr>
        <w:pStyle w:val="Default"/>
        <w:bidi w:val="0"/>
        <w:spacing w:line="340"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r>
        <w:rPr>
          <w:rFonts w:ascii="Arial" w:hAnsi="Arial"/>
          <w:b w:val="1"/>
          <w:bCs w:val="1"/>
          <w:outline w:val="0"/>
          <w:color w:val="211d1e"/>
          <w:sz w:val="36"/>
          <w:szCs w:val="36"/>
          <w:shd w:val="clear" w:color="auto" w:fill="ffffff"/>
          <w:rtl w:val="0"/>
          <w14:textFill>
            <w14:solidFill>
              <w14:srgbClr w14:val="211D1E"/>
            </w14:solidFill>
          </w14:textFill>
        </w:rPr>
        <w:t>shetlandarts.org/locus</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en-US"/>
          <w14:textFill>
            <w14:solidFill>
              <w14:srgbClr w14:val="211D1E"/>
            </w14:solidFill>
          </w14:textFill>
        </w:rPr>
        <w:t>livinglerwick.co.uk/locus</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Body"/>
        <w:rPr>
          <w:rFonts w:ascii="Arial" w:cs="Arial" w:hAnsi="Arial" w:eastAsia="Arial"/>
          <w:outline w:val="0"/>
          <w:color w:val="00000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LOCUS artworks have been fabricated / installed locally in partnership with Malakoff L</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imited</w:t>
      </w:r>
      <w:r>
        <w:rPr>
          <w:rFonts w:ascii="Arial" w:hAnsi="Arial"/>
          <w:outline w:val="0"/>
          <w:color w:val="000000"/>
          <w:sz w:val="36"/>
          <w:szCs w:val="36"/>
          <w:shd w:val="clear" w:color="auto" w:fill="ffffff"/>
          <w:rtl w:val="0"/>
          <w:lang w:val="de-DE"/>
          <w14:textFill>
            <w14:solidFill>
              <w14:srgbClr w14:val="000000">
                <w14:alpha w14:val="15294"/>
              </w14:srgbClr>
            </w14:solidFill>
          </w14:textFill>
        </w:rPr>
        <w:t>., LEF L</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imited and</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it-IT"/>
          <w14:textFill>
            <w14:solidFill>
              <w14:srgbClr w14:val="000000">
                <w14:alpha w14:val="15294"/>
              </w14:srgbClr>
            </w14:solidFill>
          </w14:textFill>
        </w:rPr>
        <w:t>Garriock</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pt-PT"/>
          <w14:textFill>
            <w14:solidFill>
              <w14:srgbClr w14:val="000000">
                <w14:alpha w14:val="15294"/>
              </w14:srgbClr>
            </w14:solidFill>
          </w14:textFill>
        </w:rPr>
        <w:t xml:space="preserve">Bros.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Limited.</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Body"/>
        <w:rPr>
          <w:rFonts w:ascii="Arial" w:cs="Arial" w:hAnsi="Arial" w:eastAsia="Aria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Trail map design by Chloe</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14:textFill>
            <w14:solidFill>
              <w14:srgbClr w14:val="000000">
                <w14:alpha w14:val="15294"/>
              </w14:srgbClr>
            </w14:solidFill>
          </w14:textFill>
        </w:rPr>
        <w:t>Keppie</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Printed by</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14:textFill>
            <w14:solidFill>
              <w14:srgbClr w14:val="000000">
                <w14:alpha w14:val="15294"/>
              </w14:srgbClr>
            </w14:solidFill>
          </w14:textFill>
        </w:rPr>
        <w:t>STudio</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Graphic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Design and Print shop.</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Default"/>
        <w:bidi w:val="0"/>
        <w:spacing w:line="367" w:lineRule="atLeast"/>
        <w:ind w:left="0" w:right="0" w:firstLine="0"/>
        <w:jc w:val="left"/>
        <w:rPr>
          <w:rFonts w:ascii="Arial" w:cs="Arial" w:hAnsi="Arial" w:eastAsia="Arial"/>
          <w:b w:val="0"/>
          <w:bCs w:val="0"/>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de-DE"/>
          <w14:textFill>
            <w14:solidFill>
              <w14:srgbClr w14:val="211D1E"/>
            </w14:solidFill>
          </w14:textFill>
        </w:rPr>
        <w:t xml:space="preserve">Kenny Hunter </w:t>
      </w:r>
      <w:r>
        <w:rPr>
          <w:rFonts w:ascii="Arial" w:hAnsi="Arial"/>
          <w:b w:val="1"/>
          <w:bCs w:val="1"/>
          <w:outline w:val="0"/>
          <w:color w:val="211d1e"/>
          <w:sz w:val="36"/>
          <w:szCs w:val="36"/>
          <w:shd w:val="clear" w:color="auto" w:fill="ffffff"/>
          <w:rtl w:val="0"/>
          <w:lang w:val="en-US"/>
          <w14:textFill>
            <w14:solidFill>
              <w14:srgbClr w14:val="211D1E"/>
            </w14:solidFill>
          </w14:textFill>
        </w:rPr>
        <w:t>-</w:t>
      </w:r>
      <w:r>
        <w:rPr>
          <w:rFonts w:ascii="Arial" w:hAnsi="Arial"/>
          <w:b w:val="1"/>
          <w:bCs w:val="1"/>
          <w:outline w:val="0"/>
          <w:color w:val="211d1e"/>
          <w:sz w:val="36"/>
          <w:szCs w:val="36"/>
          <w:shd w:val="clear" w:color="auto" w:fill="ffffff"/>
          <w:rtl w:val="0"/>
          <w:lang w:val="en-US"/>
          <w14:textFill>
            <w14:solidFill>
              <w14:srgbClr w14:val="211D1E"/>
            </w14:solidFill>
          </w14:textFill>
        </w:rPr>
        <w:t xml:space="preserve"> As Above so Below</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nl-NL"/>
          <w14:textFill>
            <w14:solidFill>
              <w14:srgbClr w14:val="211D1E"/>
            </w14:solidFill>
          </w14:textFill>
        </w:rPr>
        <w:t xml:space="preserve">Bronze </w:t>
      </w:r>
      <w:r>
        <w:rPr>
          <w:rFonts w:ascii="Arial" w:hAnsi="Arial"/>
          <w:outline w:val="0"/>
          <w:color w:val="211d1e"/>
          <w:sz w:val="36"/>
          <w:szCs w:val="36"/>
          <w:shd w:val="clear" w:color="auto" w:fill="ffffff"/>
          <w:rtl w:val="0"/>
          <w:lang w:val="en-US"/>
          <w14:textFill>
            <w14:solidFill>
              <w14:srgbClr w14:val="211D1E"/>
            </w14:solidFill>
          </w14:textFill>
        </w:rPr>
        <w:t>and</w:t>
      </w:r>
      <w:r>
        <w:rPr>
          <w:rFonts w:ascii="Arial" w:hAnsi="Arial"/>
          <w:outline w:val="0"/>
          <w:color w:val="211d1e"/>
          <w:sz w:val="36"/>
          <w:szCs w:val="36"/>
          <w:shd w:val="clear" w:color="auto" w:fill="ffffff"/>
          <w:rtl w:val="0"/>
          <w:lang w:val="it-IT"/>
          <w14:textFill>
            <w14:solidFill>
              <w14:srgbClr w14:val="211D1E"/>
            </w14:solidFill>
          </w14:textFill>
        </w:rPr>
        <w:t xml:space="preserve"> concrete</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 xml:space="preserve">Outside Cee </w:t>
      </w:r>
      <w:r>
        <w:rPr>
          <w:rFonts w:ascii="Arial" w:hAnsi="Arial"/>
          <w:outline w:val="0"/>
          <w:color w:val="211d1e"/>
          <w:sz w:val="36"/>
          <w:szCs w:val="36"/>
          <w:shd w:val="clear" w:color="auto" w:fill="ffffff"/>
          <w:rtl w:val="0"/>
          <w:lang w:val="en-US"/>
          <w14:textFill>
            <w14:solidFill>
              <w14:srgbClr w14:val="211D1E"/>
            </w14:solidFill>
          </w14:textFill>
        </w:rPr>
        <w:t>and</w:t>
      </w:r>
      <w:r>
        <w:rPr>
          <w:rFonts w:ascii="Arial" w:hAnsi="Arial"/>
          <w:outline w:val="0"/>
          <w:color w:val="211d1e"/>
          <w:sz w:val="36"/>
          <w:szCs w:val="36"/>
          <w:shd w:val="clear" w:color="auto" w:fill="ffffff"/>
          <w:rtl w:val="0"/>
          <w:lang w:val="fr-FR"/>
          <w14:textFill>
            <w14:solidFill>
              <w14:srgbClr w14:val="211D1E"/>
            </w14:solidFill>
          </w14:textFill>
        </w:rPr>
        <w:t xml:space="preserve"> Jays,</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it-IT"/>
          <w14:textFill>
            <w14:solidFill>
              <w14:srgbClr w14:val="211D1E"/>
            </w14:solidFill>
          </w14:textFill>
        </w:rPr>
        <w:t>5 Commercial R</w:t>
      </w:r>
      <w:r>
        <w:rPr>
          <w:rFonts w:ascii="Arial" w:hAnsi="Arial"/>
          <w:outline w:val="0"/>
          <w:color w:val="211d1e"/>
          <w:sz w:val="36"/>
          <w:szCs w:val="36"/>
          <w:shd w:val="clear" w:color="auto" w:fill="ffffff"/>
          <w:rtl w:val="0"/>
          <w:lang w:val="en-US"/>
          <w14:textFill>
            <w14:solidFill>
              <w14:srgbClr w14:val="211D1E"/>
            </w14:solidFill>
          </w14:textFill>
        </w:rPr>
        <w:t>oad</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As Above so Below</w:t>
      </w:r>
      <w:r>
        <w:rPr>
          <w:rFonts w:ascii="Arial" w:hAnsi="Arial" w:hint="default"/>
          <w:i w:val="1"/>
          <w:iCs w:val="1"/>
          <w:outline w:val="0"/>
          <w:color w:val="211d1e"/>
          <w:sz w:val="36"/>
          <w:szCs w:val="36"/>
          <w:shd w:val="clear" w:color="auto" w:fill="ffffff"/>
          <w:rtl w:val="0"/>
          <w:lang w:val="fr-FR"/>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represents the practice of gas extraction from below the seabed to the west of Shetland.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The sculpture is composed as a cross-section of undersea landscape and its geology: the top section represents the gas pipeline, the mid-section the seabed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and the plinth</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suggests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the gas-pocket within the earth's crust.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 xml:space="preserve">These three elements combine to depict the coexistence of industry and nature.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Whilst the sculpture doesn't try to make a statement about this situation it does acknowledge the important role this industry has played in the development of Shetland</w:t>
      </w:r>
      <w:r>
        <w:rPr>
          <w:rFonts w:ascii="Arial" w:hAnsi="Arial" w:hint="default"/>
          <w:outline w:val="0"/>
          <w:color w:val="211d1e"/>
          <w:sz w:val="36"/>
          <w:szCs w:val="36"/>
          <w:shd w:val="clear" w:color="auto" w:fill="ffffff"/>
          <w:rtl w:val="0"/>
          <w14:textFill>
            <w14:solidFill>
              <w14:srgbClr w14:val="211D1E"/>
            </w14:solidFill>
          </w14:textFill>
        </w:rPr>
        <w:t>’</w:t>
      </w:r>
      <w:r>
        <w:rPr>
          <w:rFonts w:ascii="Arial" w:hAnsi="Arial"/>
          <w:outline w:val="0"/>
          <w:color w:val="211d1e"/>
          <w:sz w:val="36"/>
          <w:szCs w:val="36"/>
          <w:shd w:val="clear" w:color="auto" w:fill="ffffff"/>
          <w:rtl w:val="0"/>
          <w:lang w:val="en-US"/>
          <w14:textFill>
            <w14:solidFill>
              <w14:srgbClr w14:val="211D1E"/>
            </w14:solidFill>
          </w14:textFill>
        </w:rPr>
        <w:t>s economy and society.</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lang w:val="fr-FR"/>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de-DE"/>
          <w14:textFill>
            <w14:solidFill>
              <w14:srgbClr w14:val="211D1E"/>
            </w14:solidFill>
          </w14:textFill>
        </w:rPr>
        <w:t>Kenny Hunter</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is a Scottish sculptor who</w:t>
      </w:r>
      <w:r>
        <w:rPr>
          <w:rFonts w:ascii="Arial" w:hAnsi="Arial" w:hint="default"/>
          <w:outline w:val="0"/>
          <w:color w:val="211d1e"/>
          <w:sz w:val="36"/>
          <w:szCs w:val="36"/>
          <w:shd w:val="clear" w:color="auto" w:fill="ffffff"/>
          <w:rtl w:val="0"/>
          <w:lang w:val="fr-FR"/>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makes monumental civic sculpture as well as gallery-based work.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His public artworks feature in cities and landscapes across the UK and internationally.</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Heading"/>
        <w:rPr>
          <w:rFonts w:ascii="Arial" w:cs="Arial" w:hAnsi="Arial" w:eastAsia="Arial"/>
          <w:outline w:val="0"/>
          <w:color w:val="00000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b w:val="1"/>
          <w:bCs w:val="1"/>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14:textFill>
            <w14:solidFill>
              <w14:srgbClr w14:val="211D1E"/>
            </w14:solidFill>
          </w14:textFill>
        </w:rPr>
        <w:t>kenny-hunter.com</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Default"/>
        <w:bidi w:val="0"/>
        <w:spacing w:line="367" w:lineRule="atLeast"/>
        <w:ind w:left="0" w:right="0" w:firstLine="0"/>
        <w:jc w:val="left"/>
        <w:rPr>
          <w:rFonts w:ascii="Arial" w:cs="Arial" w:hAnsi="Arial" w:eastAsia="Arial"/>
          <w:b w:val="1"/>
          <w:bCs w:val="1"/>
          <w:outline w:val="0"/>
          <w:color w:val="000000"/>
          <w:sz w:val="36"/>
          <w:szCs w:val="36"/>
          <w:shd w:val="clear" w:color="auto" w:fill="ffffff"/>
          <w:rtl w:val="0"/>
          <w14:textFill>
            <w14:solidFill>
              <w14:srgbClr w14:val="000000"/>
            </w14:solidFill>
          </w14:textFill>
        </w:rPr>
      </w:pPr>
      <w:r>
        <w:rPr>
          <w:rFonts w:ascii="Arial" w:hAnsi="Arial"/>
          <w:b w:val="1"/>
          <w:bCs w:val="1"/>
          <w:outline w:val="0"/>
          <w:color w:val="211d1e"/>
          <w:sz w:val="36"/>
          <w:szCs w:val="36"/>
          <w:shd w:val="clear" w:color="auto" w:fill="ffffff"/>
          <w:rtl w:val="0"/>
          <w:lang w:val="de-DE"/>
          <w14:textFill>
            <w14:solidFill>
              <w14:srgbClr w14:val="211D1E"/>
            </w14:solidFill>
          </w14:textFill>
        </w:rPr>
        <w:t xml:space="preserve">David Lemm </w:t>
      </w:r>
      <w:r>
        <w:rPr>
          <w:rFonts w:ascii="Arial" w:hAnsi="Arial"/>
          <w:b w:val="1"/>
          <w:bCs w:val="1"/>
          <w:outline w:val="0"/>
          <w:color w:val="211d1e"/>
          <w:sz w:val="36"/>
          <w:szCs w:val="36"/>
          <w:shd w:val="clear" w:color="auto" w:fill="ffffff"/>
          <w:rtl w:val="0"/>
          <w:lang w:val="en-US"/>
          <w14:textFill>
            <w14:solidFill>
              <w14:srgbClr w14:val="211D1E"/>
            </w14:solidFill>
          </w14:textFill>
        </w:rPr>
        <w:t>-</w:t>
      </w:r>
      <w:r>
        <w:rPr>
          <w:rFonts w:ascii="Arial" w:hAnsi="Arial" w:hint="default"/>
          <w:b w:val="1"/>
          <w:bCs w:val="1"/>
          <w:outline w:val="0"/>
          <w:color w:val="211d1e"/>
          <w:sz w:val="36"/>
          <w:szCs w:val="36"/>
          <w:shd w:val="clear" w:color="auto" w:fill="ffffff"/>
          <w:rtl w:val="0"/>
          <w14:textFill>
            <w14:solidFill>
              <w14:srgbClr w14:val="211D1E"/>
            </w14:solidFill>
          </w14:textFill>
        </w:rPr>
        <w:t> </w:t>
      </w:r>
      <w:r>
        <w:rPr>
          <w:rFonts w:ascii="Arial" w:hAnsi="Arial"/>
          <w:b w:val="1"/>
          <w:bCs w:val="1"/>
          <w:outline w:val="0"/>
          <w:color w:val="211d1e"/>
          <w:sz w:val="36"/>
          <w:szCs w:val="36"/>
          <w:shd w:val="clear" w:color="auto" w:fill="ffffff"/>
          <w:rtl w:val="0"/>
          <w14:textFill>
            <w14:solidFill>
              <w14:srgbClr w14:val="211D1E"/>
            </w14:solidFill>
          </w14:textFill>
        </w:rPr>
        <w:t>Stakamillabakka</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solidFill>
          </w14:textFill>
        </w:rPr>
      </w:pPr>
      <w:r>
        <w:rPr>
          <w:rFonts w:ascii="Arial" w:hAnsi="Arial"/>
          <w:outline w:val="0"/>
          <w:color w:val="211d1e"/>
          <w:sz w:val="36"/>
          <w:szCs w:val="36"/>
          <w:shd w:val="clear" w:color="auto" w:fill="ffffff"/>
          <w:rtl w:val="0"/>
          <w:lang w:val="nl-NL"/>
          <w14:textFill>
            <w14:solidFill>
              <w14:srgbClr w14:val="211D1E"/>
            </w14:solidFill>
          </w14:textFill>
        </w:rPr>
        <w:t xml:space="preserve">Steel </w:t>
      </w:r>
      <w:r>
        <w:rPr>
          <w:rFonts w:ascii="Arial" w:hAnsi="Arial"/>
          <w:outline w:val="0"/>
          <w:color w:val="211d1e"/>
          <w:sz w:val="36"/>
          <w:szCs w:val="36"/>
          <w:shd w:val="clear" w:color="auto" w:fill="ffffff"/>
          <w:rtl w:val="0"/>
          <w:lang w:val="en-US"/>
          <w14:textFill>
            <w14:solidFill>
              <w14:srgbClr w14:val="211D1E"/>
            </w14:solidFill>
          </w14:textFill>
        </w:rPr>
        <w:t>and</w:t>
      </w:r>
      <w:r>
        <w:rPr>
          <w:rFonts w:ascii="Arial" w:hAnsi="Arial"/>
          <w:outline w:val="0"/>
          <w:color w:val="211d1e"/>
          <w:sz w:val="36"/>
          <w:szCs w:val="36"/>
          <w:shd w:val="clear" w:color="auto" w:fill="ffffff"/>
          <w:rtl w:val="0"/>
          <w:lang w:val="it-IT"/>
          <w14:textFill>
            <w14:solidFill>
              <w14:srgbClr w14:val="211D1E"/>
            </w14:solidFill>
          </w14:textFill>
        </w:rPr>
        <w:t xml:space="preserve"> concrete</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Outside The Shetland Parliamentary Office,</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solidFill>
          </w14:textFill>
        </w:rPr>
      </w:pPr>
      <w:r>
        <w:rPr>
          <w:rFonts w:ascii="Arial" w:hAnsi="Arial"/>
          <w:outline w:val="0"/>
          <w:color w:val="000000"/>
          <w:sz w:val="36"/>
          <w:szCs w:val="36"/>
          <w:shd w:val="clear" w:color="auto" w:fill="ffffff"/>
          <w:rtl w:val="0"/>
          <w:lang w:val="it-IT"/>
          <w14:textFill>
            <w14:solidFill>
              <w14:srgbClr w14:val="000000">
                <w14:alpha w14:val="15294"/>
              </w14:srgbClr>
            </w14:solidFill>
          </w14:textFill>
        </w:rPr>
        <w:t>171 Commercial S</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treet</w:t>
      </w:r>
    </w:p>
    <w:p>
      <w:pPr>
        <w:pStyle w:val="Default"/>
        <w:bidi w:val="0"/>
        <w:spacing w:line="340" w:lineRule="atLeast"/>
        <w:ind w:left="0" w:right="0" w:firstLine="0"/>
        <w:jc w:val="left"/>
        <w:rPr>
          <w:rFonts w:ascii="Arial" w:cs="Arial" w:hAnsi="Arial" w:eastAsia="Arial"/>
          <w:sz w:val="36"/>
          <w:szCs w:val="36"/>
          <w:shd w:val="clear" w:color="auto" w:fill="ffffff"/>
          <w:rtl w:val="0"/>
        </w:rPr>
      </w:pPr>
      <w:r>
        <w:rPr>
          <w:rFonts w:ascii="Arial" w:hAnsi="Arial" w:hint="default"/>
          <w:sz w:val="36"/>
          <w:szCs w:val="36"/>
          <w:shd w:val="clear" w:color="auto" w:fill="ffffff"/>
          <w:rtl w:val="0"/>
        </w:rPr>
        <w:t> </w:t>
      </w:r>
    </w:p>
    <w:p>
      <w:pPr>
        <w:pStyle w:val="Default"/>
        <w:bidi w:val="0"/>
        <w:spacing w:line="340" w:lineRule="atLeast"/>
        <w:ind w:left="0" w:right="0" w:firstLine="0"/>
        <w:jc w:val="left"/>
        <w:rPr>
          <w:rFonts w:ascii="Arial" w:cs="Arial" w:hAnsi="Arial" w:eastAsia="Arial"/>
          <w:sz w:val="36"/>
          <w:szCs w:val="36"/>
          <w:shd w:val="clear" w:color="auto" w:fill="ffffff"/>
          <w:rtl w:val="0"/>
        </w:rPr>
      </w:pPr>
      <w:r>
        <w:rPr>
          <w:rFonts w:ascii="Arial" w:hAnsi="Arial"/>
          <w:sz w:val="36"/>
          <w:szCs w:val="36"/>
          <w:shd w:val="clear" w:color="auto" w:fill="ffffff"/>
          <w:rtl w:val="0"/>
        </w:rPr>
        <w:t>Stakamillabakka</w:t>
      </w:r>
      <w:r>
        <w:rPr>
          <w:rFonts w:ascii="Arial" w:hAnsi="Arial" w:hint="default"/>
          <w:b w:val="1"/>
          <w:bCs w:val="1"/>
          <w:i w:val="1"/>
          <w:iCs w:val="1"/>
          <w:sz w:val="36"/>
          <w:szCs w:val="36"/>
          <w:shd w:val="clear" w:color="auto" w:fill="ffffff"/>
          <w:rtl w:val="0"/>
        </w:rPr>
        <w:t> </w:t>
      </w:r>
      <w:r>
        <w:rPr>
          <w:rFonts w:ascii="Arial" w:hAnsi="Arial"/>
          <w:sz w:val="36"/>
          <w:szCs w:val="36"/>
          <w:shd w:val="clear" w:color="auto" w:fill="ffffff"/>
          <w:rtl w:val="0"/>
          <w:lang w:val="en-US"/>
        </w:rPr>
        <w:t xml:space="preserve">is a collection of forms based on </w:t>
      </w:r>
      <w:r>
        <w:rPr>
          <w:rFonts w:ascii="Arial" w:hAnsi="Arial" w:hint="default"/>
          <w:sz w:val="36"/>
          <w:szCs w:val="36"/>
          <w:shd w:val="clear" w:color="auto" w:fill="ffffff"/>
          <w:rtl w:val="0"/>
        </w:rPr>
        <w:t>‘</w:t>
      </w:r>
      <w:r>
        <w:rPr>
          <w:rFonts w:ascii="Arial" w:hAnsi="Arial"/>
          <w:sz w:val="36"/>
          <w:szCs w:val="36"/>
          <w:shd w:val="clear" w:color="auto" w:fill="ffffff"/>
          <w:rtl w:val="0"/>
          <w:lang w:val="en-US"/>
        </w:rPr>
        <w:t>sea fastenings</w:t>
      </w:r>
      <w:r>
        <w:rPr>
          <w:rFonts w:ascii="Arial" w:hAnsi="Arial" w:hint="default"/>
          <w:sz w:val="36"/>
          <w:szCs w:val="36"/>
          <w:shd w:val="clear" w:color="auto" w:fill="ffffff"/>
          <w:rtl w:val="0"/>
        </w:rPr>
        <w:t xml:space="preserve">’ </w:t>
      </w:r>
      <w:r>
        <w:rPr>
          <w:rFonts w:ascii="Arial" w:hAnsi="Arial"/>
          <w:sz w:val="36"/>
          <w:szCs w:val="36"/>
          <w:shd w:val="clear" w:color="auto" w:fill="ffffff"/>
          <w:rtl w:val="0"/>
          <w:lang w:val="en-US"/>
        </w:rPr>
        <w:t>used in local industry to secure loads to</w:t>
      </w:r>
      <w:r>
        <w:rPr>
          <w:rFonts w:ascii="Arial" w:hAnsi="Arial" w:hint="default"/>
          <w:sz w:val="36"/>
          <w:szCs w:val="36"/>
          <w:shd w:val="clear" w:color="auto" w:fill="ffffff"/>
          <w:rtl w:val="0"/>
        </w:rPr>
        <w:t> </w:t>
      </w:r>
      <w:r>
        <w:rPr>
          <w:rFonts w:ascii="Arial" w:hAnsi="Arial"/>
          <w:sz w:val="36"/>
          <w:szCs w:val="36"/>
          <w:shd w:val="clear" w:color="auto" w:fill="ffffff"/>
          <w:rtl w:val="0"/>
          <w:lang w:val="pt-PT"/>
        </w:rPr>
        <w:t>boats.</w:t>
      </w:r>
      <w:r>
        <w:rPr>
          <w:rFonts w:ascii="Arial" w:hAnsi="Arial" w:hint="default"/>
          <w:sz w:val="36"/>
          <w:szCs w:val="36"/>
          <w:shd w:val="clear" w:color="auto" w:fill="ffffff"/>
          <w:rtl w:val="0"/>
        </w:rPr>
        <w:t> </w:t>
      </w:r>
    </w:p>
    <w:p>
      <w:pPr>
        <w:pStyle w:val="Default"/>
        <w:bidi w:val="0"/>
        <w:spacing w:line="340" w:lineRule="atLeast"/>
        <w:ind w:left="0" w:right="0" w:firstLine="0"/>
        <w:jc w:val="left"/>
        <w:rPr>
          <w:rFonts w:ascii="Arial" w:cs="Arial" w:hAnsi="Arial" w:eastAsia="Arial"/>
          <w:sz w:val="36"/>
          <w:szCs w:val="36"/>
          <w:shd w:val="clear" w:color="auto" w:fill="ffffff"/>
          <w:rtl w:val="0"/>
        </w:rPr>
      </w:pPr>
    </w:p>
    <w:p>
      <w:pPr>
        <w:pStyle w:val="Default"/>
        <w:bidi w:val="0"/>
        <w:spacing w:line="340" w:lineRule="atLeast"/>
        <w:ind w:left="0" w:right="0" w:firstLine="0"/>
        <w:jc w:val="left"/>
        <w:rPr>
          <w:rFonts w:ascii="Arial" w:cs="Arial" w:hAnsi="Arial" w:eastAsia="Arial"/>
          <w:sz w:val="36"/>
          <w:szCs w:val="36"/>
          <w:shd w:val="clear" w:color="auto" w:fill="ffffff"/>
          <w:rtl w:val="0"/>
        </w:rPr>
      </w:pPr>
      <w:r>
        <w:rPr>
          <w:rFonts w:ascii="Arial" w:hAnsi="Arial"/>
          <w:sz w:val="36"/>
          <w:szCs w:val="36"/>
          <w:shd w:val="clear" w:color="auto" w:fill="ffffff"/>
          <w:rtl w:val="0"/>
          <w:lang w:val="en-US"/>
        </w:rPr>
        <w:t xml:space="preserve">These artefacts, reminiscent of letterpress blocks, have been translated into linear motifs and are presented here as a possible visual language inspired by Shetland dialect, semaphore and runic forms. </w:t>
      </w:r>
    </w:p>
    <w:p>
      <w:pPr>
        <w:pStyle w:val="Default"/>
        <w:bidi w:val="0"/>
        <w:spacing w:line="340" w:lineRule="atLeast"/>
        <w:ind w:left="0" w:right="0" w:firstLine="0"/>
        <w:jc w:val="left"/>
        <w:rPr>
          <w:rFonts w:ascii="Arial" w:cs="Arial" w:hAnsi="Arial" w:eastAsia="Arial"/>
          <w:sz w:val="36"/>
          <w:szCs w:val="36"/>
          <w:shd w:val="clear" w:color="auto" w:fill="ffffff"/>
          <w:rtl w:val="0"/>
        </w:rPr>
      </w:pPr>
    </w:p>
    <w:p>
      <w:pPr>
        <w:pStyle w:val="Default"/>
        <w:bidi w:val="0"/>
        <w:spacing w:line="340" w:lineRule="atLeast"/>
        <w:ind w:left="0" w:right="0" w:firstLine="0"/>
        <w:jc w:val="left"/>
        <w:rPr>
          <w:rFonts w:ascii="Arial" w:cs="Arial" w:hAnsi="Arial" w:eastAsia="Arial"/>
          <w:sz w:val="36"/>
          <w:szCs w:val="36"/>
          <w:shd w:val="clear" w:color="auto" w:fill="ffffff"/>
          <w:rtl w:val="0"/>
        </w:rPr>
      </w:pPr>
      <w:r>
        <w:rPr>
          <w:rFonts w:ascii="Arial" w:hAnsi="Arial"/>
          <w:sz w:val="36"/>
          <w:szCs w:val="36"/>
          <w:shd w:val="clear" w:color="auto" w:fill="ffffff"/>
          <w:rtl w:val="0"/>
          <w:lang w:val="en-US"/>
        </w:rPr>
        <w:t>Equally, details of the surrounding landscape are mirrored</w:t>
      </w:r>
      <w:r>
        <w:rPr>
          <w:rFonts w:ascii="Arial" w:hAnsi="Arial" w:hint="default"/>
          <w:sz w:val="36"/>
          <w:szCs w:val="36"/>
          <w:shd w:val="clear" w:color="auto" w:fill="ffffff"/>
          <w:rtl w:val="0"/>
        </w:rPr>
        <w:t> </w:t>
      </w:r>
      <w:r>
        <w:rPr>
          <w:rFonts w:ascii="Arial" w:hAnsi="Arial"/>
          <w:sz w:val="36"/>
          <w:szCs w:val="36"/>
          <w:shd w:val="clear" w:color="auto" w:fill="ffffff"/>
          <w:rtl w:val="0"/>
          <w:lang w:val="en-US"/>
        </w:rPr>
        <w:t xml:space="preserve">in the voids and lines of the structure, which create windows through which to consider Da Street anew. </w:t>
      </w:r>
    </w:p>
    <w:p>
      <w:pPr>
        <w:pStyle w:val="Body"/>
        <w:rPr>
          <w:rFonts w:ascii="Arial" w:cs="Arial" w:hAnsi="Arial" w:eastAsia="Arial"/>
        </w:rPr>
      </w:pPr>
    </w:p>
    <w:p>
      <w:pPr>
        <w:pStyle w:val="Default"/>
        <w:bidi w:val="0"/>
        <w:spacing w:line="340" w:lineRule="atLeast"/>
        <w:ind w:left="0" w:right="0" w:firstLine="0"/>
        <w:jc w:val="left"/>
        <w:rPr>
          <w:rFonts w:ascii="Arial" w:cs="Arial" w:hAnsi="Arial" w:eastAsia="Arial"/>
          <w:sz w:val="36"/>
          <w:szCs w:val="36"/>
          <w:shd w:val="clear" w:color="auto" w:fill="ffffff"/>
          <w:rtl w:val="0"/>
        </w:rPr>
      </w:pPr>
      <w:r>
        <w:rPr>
          <w:rFonts w:ascii="Arial" w:hAnsi="Arial"/>
          <w:sz w:val="36"/>
          <w:szCs w:val="36"/>
          <w:shd w:val="clear" w:color="auto" w:fill="ffffff"/>
          <w:rtl w:val="0"/>
          <w:lang w:val="en-US"/>
        </w:rPr>
        <w:t>The</w:t>
      </w:r>
      <w:r>
        <w:rPr>
          <w:rFonts w:ascii="Arial" w:hAnsi="Arial" w:hint="default"/>
          <w:sz w:val="36"/>
          <w:szCs w:val="36"/>
          <w:shd w:val="clear" w:color="auto" w:fill="ffffff"/>
          <w:rtl w:val="0"/>
        </w:rPr>
        <w:t> </w:t>
      </w:r>
      <w:r>
        <w:rPr>
          <w:rFonts w:ascii="Arial" w:hAnsi="Arial"/>
          <w:sz w:val="36"/>
          <w:szCs w:val="36"/>
          <w:shd w:val="clear" w:color="auto" w:fill="ffffff"/>
          <w:rtl w:val="0"/>
        </w:rPr>
        <w:t>steel</w:t>
      </w:r>
      <w:r>
        <w:rPr>
          <w:rFonts w:ascii="Arial" w:hAnsi="Arial" w:hint="default"/>
          <w:sz w:val="36"/>
          <w:szCs w:val="36"/>
          <w:shd w:val="clear" w:color="auto" w:fill="ffffff"/>
          <w:rtl w:val="0"/>
        </w:rPr>
        <w:t> </w:t>
      </w:r>
      <w:r>
        <w:rPr>
          <w:rFonts w:ascii="Arial" w:hAnsi="Arial"/>
          <w:sz w:val="36"/>
          <w:szCs w:val="36"/>
          <w:shd w:val="clear" w:color="auto" w:fill="ffffff"/>
          <w:rtl w:val="0"/>
          <w:lang w:val="en-US"/>
        </w:rPr>
        <w:t>framework</w:t>
      </w:r>
      <w:r>
        <w:rPr>
          <w:rFonts w:ascii="Arial" w:hAnsi="Arial" w:hint="default"/>
          <w:sz w:val="36"/>
          <w:szCs w:val="36"/>
          <w:shd w:val="clear" w:color="auto" w:fill="ffffff"/>
          <w:rtl w:val="0"/>
        </w:rPr>
        <w:t> </w:t>
      </w:r>
      <w:r>
        <w:rPr>
          <w:rFonts w:ascii="Arial" w:hAnsi="Arial"/>
          <w:sz w:val="36"/>
          <w:szCs w:val="36"/>
          <w:shd w:val="clear" w:color="auto" w:fill="ffffff"/>
          <w:rtl w:val="0"/>
          <w:lang w:val="nl-NL"/>
        </w:rPr>
        <w:t>echoes</w:t>
      </w:r>
      <w:r>
        <w:rPr>
          <w:rFonts w:ascii="Arial" w:hAnsi="Arial" w:hint="default"/>
          <w:sz w:val="36"/>
          <w:szCs w:val="36"/>
          <w:shd w:val="clear" w:color="auto" w:fill="ffffff"/>
          <w:rtl w:val="0"/>
        </w:rPr>
        <w:t> </w:t>
      </w:r>
      <w:r>
        <w:rPr>
          <w:rFonts w:ascii="Arial" w:hAnsi="Arial"/>
          <w:sz w:val="36"/>
          <w:szCs w:val="36"/>
          <w:shd w:val="clear" w:color="auto" w:fill="ffffff"/>
          <w:rtl w:val="0"/>
          <w:lang w:val="nl-NL"/>
        </w:rPr>
        <w:t>ladders in</w:t>
      </w:r>
      <w:r>
        <w:rPr>
          <w:rFonts w:ascii="Arial" w:hAnsi="Arial" w:hint="default"/>
          <w:sz w:val="36"/>
          <w:szCs w:val="36"/>
          <w:shd w:val="clear" w:color="auto" w:fill="ffffff"/>
          <w:rtl w:val="0"/>
        </w:rPr>
        <w:t> </w:t>
      </w:r>
      <w:r>
        <w:rPr>
          <w:rFonts w:ascii="Arial" w:hAnsi="Arial"/>
          <w:sz w:val="36"/>
          <w:szCs w:val="36"/>
          <w:shd w:val="clear" w:color="auto" w:fill="ffffff"/>
          <w:rtl w:val="0"/>
          <w:lang w:val="de-DE"/>
        </w:rPr>
        <w:t>Lerwick</w:t>
      </w:r>
      <w:r>
        <w:rPr>
          <w:rFonts w:ascii="Arial" w:hAnsi="Arial" w:hint="default"/>
          <w:sz w:val="36"/>
          <w:szCs w:val="36"/>
          <w:shd w:val="clear" w:color="auto" w:fill="ffffff"/>
          <w:rtl w:val="0"/>
        </w:rPr>
        <w:t> </w:t>
      </w:r>
      <w:r>
        <w:rPr>
          <w:rFonts w:ascii="Arial" w:hAnsi="Arial"/>
          <w:sz w:val="36"/>
          <w:szCs w:val="36"/>
          <w:shd w:val="clear" w:color="auto" w:fill="ffffff"/>
          <w:rtl w:val="0"/>
          <w:lang w:val="en-US"/>
        </w:rPr>
        <w:t xml:space="preserve">harbour; devices connecting land to sea and the idea of transition between the two. </w:t>
      </w:r>
    </w:p>
    <w:p>
      <w:pPr>
        <w:pStyle w:val="Default"/>
        <w:bidi w:val="0"/>
        <w:spacing w:line="340" w:lineRule="atLeast"/>
        <w:ind w:left="0" w:right="0" w:firstLine="0"/>
        <w:jc w:val="left"/>
        <w:rPr>
          <w:rFonts w:ascii="Arial" w:cs="Arial" w:hAnsi="Arial" w:eastAsia="Arial"/>
          <w:sz w:val="36"/>
          <w:szCs w:val="36"/>
          <w:shd w:val="clear" w:color="auto" w:fill="ffffff"/>
          <w:rtl w:val="0"/>
        </w:rPr>
      </w:pPr>
    </w:p>
    <w:p>
      <w:pPr>
        <w:pStyle w:val="Default"/>
        <w:bidi w:val="0"/>
        <w:spacing w:line="340" w:lineRule="atLeast"/>
        <w:ind w:left="0" w:right="0" w:firstLine="0"/>
        <w:jc w:val="left"/>
        <w:rPr>
          <w:rFonts w:ascii="Arial" w:cs="Arial" w:hAnsi="Arial" w:eastAsia="Arial"/>
          <w:sz w:val="36"/>
          <w:szCs w:val="36"/>
          <w:shd w:val="clear" w:color="auto" w:fill="ffffff"/>
          <w:rtl w:val="0"/>
        </w:rPr>
      </w:pPr>
      <w:r>
        <w:rPr>
          <w:rFonts w:ascii="Arial" w:hAnsi="Arial"/>
          <w:sz w:val="36"/>
          <w:szCs w:val="36"/>
          <w:shd w:val="clear" w:color="auto" w:fill="ffffff"/>
          <w:rtl w:val="0"/>
          <w:lang w:val="en-US"/>
        </w:rPr>
        <w:t>Standing as a beacon, aerial or marker point, the cross design also references a compass</w:t>
      </w:r>
      <w:r>
        <w:rPr>
          <w:rFonts w:ascii="Arial" w:hAnsi="Arial" w:hint="default"/>
          <w:sz w:val="36"/>
          <w:szCs w:val="36"/>
          <w:shd w:val="clear" w:color="auto" w:fill="ffffff"/>
          <w:rtl w:val="0"/>
        </w:rPr>
        <w:t> </w:t>
      </w:r>
      <w:r>
        <w:rPr>
          <w:rFonts w:ascii="Arial" w:hAnsi="Arial"/>
          <w:sz w:val="36"/>
          <w:szCs w:val="36"/>
          <w:shd w:val="clear" w:color="auto" w:fill="ffffff"/>
          <w:rtl w:val="0"/>
        </w:rPr>
        <w:t>and</w:t>
      </w:r>
      <w:r>
        <w:rPr>
          <w:rFonts w:ascii="Arial" w:hAnsi="Arial" w:hint="default"/>
          <w:sz w:val="36"/>
          <w:szCs w:val="36"/>
          <w:shd w:val="clear" w:color="auto" w:fill="ffffff"/>
          <w:rtl w:val="0"/>
        </w:rPr>
        <w:t> </w:t>
      </w:r>
      <w:r>
        <w:rPr>
          <w:rFonts w:ascii="Arial" w:hAnsi="Arial"/>
          <w:sz w:val="36"/>
          <w:szCs w:val="36"/>
          <w:shd w:val="clear" w:color="auto" w:fill="ffffff"/>
          <w:rtl w:val="0"/>
          <w:lang w:val="nl-NL"/>
        </w:rPr>
        <w:t>Shetland</w:t>
      </w:r>
      <w:r>
        <w:rPr>
          <w:rFonts w:ascii="Arial" w:hAnsi="Arial" w:hint="default"/>
          <w:sz w:val="36"/>
          <w:szCs w:val="36"/>
          <w:shd w:val="clear" w:color="auto" w:fill="ffffff"/>
          <w:rtl w:val="0"/>
        </w:rPr>
        <w:t> </w:t>
      </w:r>
      <w:r>
        <w:rPr>
          <w:rFonts w:ascii="Arial" w:hAnsi="Arial"/>
          <w:sz w:val="36"/>
          <w:szCs w:val="36"/>
          <w:shd w:val="clear" w:color="auto" w:fill="ffffff"/>
          <w:rtl w:val="0"/>
          <w:lang w:val="en-US"/>
        </w:rPr>
        <w:t>as a historic crossroads of cultural exchange.</w:t>
      </w:r>
      <w:r>
        <w:rPr>
          <w:rFonts w:ascii="Arial" w:hAnsi="Arial" w:hint="default"/>
          <w:sz w:val="36"/>
          <w:szCs w:val="36"/>
          <w:shd w:val="clear" w:color="auto" w:fill="ffffff"/>
          <w:rtl w:val="0"/>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de-DE"/>
          <w14:textFill>
            <w14:solidFill>
              <w14:srgbClr w14:val="211D1E"/>
            </w14:solidFill>
          </w14:textFill>
        </w:rPr>
        <w:t>David Lemm</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is a Scottish artist based in Edinburgh.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Through research-led practice, he works with various media to create context-specific outcomes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in response to particular places and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found objects.</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3c3c3c"/>
          <w:sz w:val="36"/>
          <w:szCs w:val="36"/>
          <w:shd w:val="clear" w:color="auto" w:fill="ffffff"/>
          <w:rtl w:val="0"/>
          <w14:textFill>
            <w14:solidFill>
              <w14:srgbClr w14:val="3C3C3C"/>
            </w14:solidFill>
          </w14:textFill>
        </w:rPr>
      </w:pPr>
      <w:r>
        <w:rPr>
          <w:rFonts w:ascii="Arial" w:hAnsi="Arial" w:hint="default"/>
          <w:outline w:val="0"/>
          <w:color w:val="3c3c3c"/>
          <w:sz w:val="36"/>
          <w:szCs w:val="36"/>
          <w:shd w:val="clear" w:color="auto" w:fill="ffffff"/>
          <w:rtl w:val="0"/>
          <w14:textFill>
            <w14:solidFill>
              <w14:srgbClr w14:val="3C3C3C"/>
            </w14:solidFill>
          </w14:textFill>
        </w:rPr>
        <w:t> </w:t>
      </w:r>
    </w:p>
    <w:p>
      <w:pPr>
        <w:pStyle w:val="Heading"/>
        <w:rPr>
          <w:rFonts w:ascii="Arial" w:cs="Arial" w:hAnsi="Arial" w:eastAsia="Arial"/>
        </w:rPr>
      </w:pPr>
    </w:p>
    <w:p>
      <w:pPr>
        <w:pStyle w:val="Default"/>
        <w:bidi w:val="0"/>
        <w:spacing w:line="367"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r>
        <w:rPr>
          <w:rFonts w:ascii="Arial" w:hAnsi="Arial"/>
          <w:b w:val="1"/>
          <w:bCs w:val="1"/>
          <w:outline w:val="0"/>
          <w:color w:val="211d1e"/>
          <w:sz w:val="36"/>
          <w:szCs w:val="36"/>
          <w:shd w:val="clear" w:color="auto" w:fill="ffffff"/>
          <w:rtl w:val="0"/>
          <w14:textFill>
            <w14:solidFill>
              <w14:srgbClr w14:val="211D1E"/>
            </w14:solidFill>
          </w14:textFill>
        </w:rPr>
        <w:t>davidlemm.co.uk</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Default"/>
        <w:bidi w:val="0"/>
        <w:spacing w:line="367" w:lineRule="atLeast"/>
        <w:ind w:left="0" w:right="0" w:firstLine="0"/>
        <w:jc w:val="left"/>
        <w:rPr>
          <w:rFonts w:ascii="Arial" w:cs="Arial" w:hAnsi="Arial" w:eastAsia="Arial"/>
          <w:b w:val="1"/>
          <w:bCs w:val="1"/>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es-ES_tradnl"/>
          <w14:textFill>
            <w14:solidFill>
              <w14:srgbClr w14:val="211D1E"/>
            </w14:solidFill>
          </w14:textFill>
        </w:rPr>
        <w:t>Joseph Ingleby</w:t>
      </w:r>
      <w:r>
        <w:rPr>
          <w:rFonts w:ascii="Arial" w:hAnsi="Arial"/>
          <w:b w:val="1"/>
          <w:bCs w:val="1"/>
          <w:outline w:val="0"/>
          <w:color w:val="211d1e"/>
          <w:sz w:val="36"/>
          <w:szCs w:val="36"/>
          <w:shd w:val="clear" w:color="auto" w:fill="ffffff"/>
          <w:rtl w:val="0"/>
          <w:lang w:val="en-US"/>
          <w14:textFill>
            <w14:solidFill>
              <w14:srgbClr w14:val="211D1E"/>
            </w14:solidFill>
          </w14:textFill>
        </w:rPr>
        <w:t xml:space="preserve"> -</w:t>
      </w:r>
      <w:r>
        <w:rPr>
          <w:rFonts w:ascii="Arial" w:hAnsi="Arial"/>
          <w:b w:val="1"/>
          <w:bCs w:val="1"/>
          <w:outline w:val="0"/>
          <w:color w:val="211d1e"/>
          <w:sz w:val="36"/>
          <w:szCs w:val="36"/>
          <w:shd w:val="clear" w:color="auto" w:fill="ffffff"/>
          <w:rtl w:val="0"/>
          <w14:textFill>
            <w14:solidFill>
              <w14:srgbClr w14:val="211D1E"/>
            </w14:solidFill>
          </w14:textFill>
        </w:rPr>
        <w:t xml:space="preserve"> Storm Cargo</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Stainless steel</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 xml:space="preserve">Outside Royal Bank of Scotland,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it-IT"/>
          <w14:textFill>
            <w14:solidFill>
              <w14:srgbClr w14:val="211D1E"/>
            </w14:solidFill>
          </w14:textFill>
        </w:rPr>
        <w:t>81 Commercial St</w:t>
      </w:r>
      <w:r>
        <w:rPr>
          <w:rFonts w:ascii="Arial" w:hAnsi="Arial"/>
          <w:outline w:val="0"/>
          <w:color w:val="211d1e"/>
          <w:sz w:val="36"/>
          <w:szCs w:val="36"/>
          <w:shd w:val="clear" w:color="auto" w:fill="ffffff"/>
          <w:rtl w:val="0"/>
          <w:lang w:val="en-US"/>
          <w14:textFill>
            <w14:solidFill>
              <w14:srgbClr w14:val="211D1E"/>
            </w14:solidFill>
          </w14:textFill>
        </w:rPr>
        <w:t>reet</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Storm Cargo</w:t>
      </w:r>
      <w:r>
        <w:rPr>
          <w:rFonts w:ascii="Arial" w:hAnsi="Arial" w:hint="default"/>
          <w:b w:val="1"/>
          <w:bCs w:val="1"/>
          <w:i w:val="1"/>
          <w:iCs w:val="1"/>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consists of two halves, inspired by the shape of a guillemot</w:t>
      </w:r>
      <w:r>
        <w:rPr>
          <w:rFonts w:ascii="Arial" w:hAnsi="Arial" w:hint="default"/>
          <w:outline w:val="0"/>
          <w:color w:val="211d1e"/>
          <w:sz w:val="36"/>
          <w:szCs w:val="36"/>
          <w:shd w:val="clear" w:color="auto" w:fill="ffffff"/>
          <w:rtl w:val="0"/>
          <w14:textFill>
            <w14:solidFill>
              <w14:srgbClr w14:val="211D1E"/>
            </w14:solidFill>
          </w14:textFill>
        </w:rPr>
        <w:t>’</w:t>
      </w:r>
      <w:r>
        <w:rPr>
          <w:rFonts w:ascii="Arial" w:hAnsi="Arial"/>
          <w:outline w:val="0"/>
          <w:color w:val="211d1e"/>
          <w:sz w:val="36"/>
          <w:szCs w:val="36"/>
          <w:shd w:val="clear" w:color="auto" w:fill="ffffff"/>
          <w:rtl w:val="0"/>
          <w14:textFill>
            <w14:solidFill>
              <w14:srgbClr w14:val="211D1E"/>
            </w14:solidFill>
          </w14:textFill>
        </w:rPr>
        <w:t xml:space="preserve">s egg.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The outer surfaces of the work depict tides, waves, coast and landscape, along with traditional</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pt-PT"/>
          <w14:textFill>
            <w14:solidFill>
              <w14:srgbClr w14:val="211D1E"/>
            </w14:solidFill>
          </w14:textFill>
        </w:rPr>
        <w:t>sixareen</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Shetland boat construction.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The egg is sliced open to reveal a cargo of elements that make up Shetland: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a</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Scatness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wheelhouse and a hearth stone from</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Jarlshof, Edmonston's Chickweed from Unst and Fort Charlotte, compass navigation and marine engineering, all as deep cut symbol reliefs.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The two oldest ones are cut deepest, the next two less so, and the most recent with the lightest</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'footprint</w:t>
      </w:r>
      <w:r>
        <w:rPr>
          <w:rFonts w:ascii="Arial" w:hAnsi="Arial" w:hint="default"/>
          <w:outline w:val="0"/>
          <w:color w:val="211d1e"/>
          <w:sz w:val="36"/>
          <w:szCs w:val="36"/>
          <w:shd w:val="clear" w:color="auto" w:fill="ffffff"/>
          <w:rtl w:val="0"/>
          <w14:textFill>
            <w14:solidFill>
              <w14:srgbClr w14:val="211D1E"/>
            </w14:solidFill>
          </w14:textFill>
        </w:rPr>
        <w:t>’</w:t>
      </w:r>
      <w:r>
        <w:rPr>
          <w:rFonts w:ascii="Arial" w:hAnsi="Arial"/>
          <w:outline w:val="0"/>
          <w:color w:val="211d1e"/>
          <w:sz w:val="36"/>
          <w:szCs w:val="36"/>
          <w:shd w:val="clear" w:color="auto" w:fill="ffffff"/>
          <w:rtl w:val="0"/>
          <w14:textFill>
            <w14:solidFill>
              <w14:srgbClr w14:val="211D1E"/>
            </w14:solidFill>
          </w14:textFill>
        </w:rPr>
        <w:t>.</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The inner plates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also angle and wedge, creating a dynamic surface reflecting the stone construction and landscape at</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Scatness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14:textFill>
            <w14:solidFill>
              <w14:srgbClr w14:val="211D1E"/>
            </w14:solidFill>
          </w14:textFill>
        </w:rPr>
        <w:t>and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de-DE"/>
          <w14:textFill>
            <w14:solidFill>
              <w14:srgbClr w14:val="211D1E"/>
            </w14:solidFill>
          </w14:textFill>
        </w:rPr>
        <w:t>Jarlshof.</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s-ES_tradnl"/>
          <w14:textFill>
            <w14:solidFill>
              <w14:srgbClr w14:val="211D1E"/>
            </w14:solidFill>
          </w14:textFill>
        </w:rPr>
        <w:t>Joseph Ingleby</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is a Glasgow-based sculptor specialising in site-specific public art.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His works range from large, outdoor</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pieces to smaller sculpture</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for domestic, gallery or corporate spaces.</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Body"/>
        <w:rPr>
          <w:rFonts w:ascii="Arial" w:cs="Arial" w:hAnsi="Arial" w:eastAsia="Arial"/>
          <w:outline w:val="0"/>
          <w:color w:val="000000"/>
          <w14:textFill>
            <w14:solidFill>
              <w14:srgbClr w14:val="000000">
                <w14:alpha w14:val="15294"/>
              </w14:srgbClr>
            </w14:solidFill>
          </w14:textFill>
        </w:rPr>
      </w:pPr>
    </w:p>
    <w:p>
      <w:pPr>
        <w:pStyle w:val="Default"/>
        <w:bidi w:val="0"/>
        <w:spacing w:line="340"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r>
        <w:rPr>
          <w:rFonts w:ascii="Arial" w:hAnsi="Arial"/>
          <w:b w:val="1"/>
          <w:bCs w:val="1"/>
          <w:outline w:val="0"/>
          <w:color w:val="211d1e"/>
          <w:sz w:val="36"/>
          <w:szCs w:val="36"/>
          <w:shd w:val="clear" w:color="auto" w:fill="ffffff"/>
          <w:rtl w:val="0"/>
          <w14:textFill>
            <w14:solidFill>
              <w14:srgbClr w14:val="211D1E"/>
            </w14:solidFill>
          </w14:textFill>
        </w:rPr>
        <w:t>josephingleby.com</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Heading"/>
        <w:rPr>
          <w:rFonts w:ascii="Arial" w:cs="Arial" w:hAnsi="Arial" w:eastAsia="Arial"/>
        </w:rPr>
      </w:pPr>
    </w:p>
    <w:p>
      <w:pPr>
        <w:pStyle w:val="Body"/>
        <w:rPr>
          <w:rFonts w:ascii="Arial" w:cs="Arial" w:hAnsi="Arial" w:eastAsia="Arial"/>
        </w:rPr>
      </w:pPr>
    </w:p>
    <w:p>
      <w:pPr>
        <w:pStyle w:val="Default"/>
        <w:bidi w:val="0"/>
        <w:spacing w:line="340" w:lineRule="atLeast"/>
        <w:ind w:left="0" w:right="0" w:firstLine="0"/>
        <w:jc w:val="left"/>
        <w:rPr>
          <w:rFonts w:ascii="Arial" w:cs="Arial" w:hAnsi="Arial" w:eastAsia="Arial"/>
          <w:b w:val="0"/>
          <w:bCs w:val="0"/>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en-US"/>
          <w14:textFill>
            <w14:solidFill>
              <w14:srgbClr w14:val="211D1E"/>
            </w14:solidFill>
          </w14:textFill>
        </w:rPr>
        <w:t xml:space="preserve">Civic Soup </w:t>
      </w:r>
      <w:r>
        <w:rPr>
          <w:rFonts w:ascii="Arial" w:hAnsi="Arial"/>
          <w:b w:val="1"/>
          <w:bCs w:val="1"/>
          <w:outline w:val="0"/>
          <w:color w:val="211d1e"/>
          <w:sz w:val="36"/>
          <w:szCs w:val="36"/>
          <w:shd w:val="clear" w:color="auto" w:fill="ffffff"/>
          <w:rtl w:val="0"/>
          <w:lang w:val="en-US"/>
          <w14:textFill>
            <w14:solidFill>
              <w14:srgbClr w14:val="211D1E"/>
            </w14:solidFill>
          </w14:textFill>
        </w:rPr>
        <w:t>-</w:t>
      </w:r>
      <w:r>
        <w:rPr>
          <w:rFonts w:ascii="Arial" w:hAnsi="Arial"/>
          <w:b w:val="1"/>
          <w:bCs w:val="1"/>
          <w:outline w:val="0"/>
          <w:color w:val="211d1e"/>
          <w:sz w:val="36"/>
          <w:szCs w:val="36"/>
          <w:shd w:val="clear" w:color="auto" w:fill="ffffff"/>
          <w:rtl w:val="0"/>
          <w:lang w:val="en-US"/>
          <w14:textFill>
            <w14:solidFill>
              <w14:srgbClr w14:val="211D1E"/>
            </w14:solidFill>
          </w14:textFill>
        </w:rPr>
        <w:t xml:space="preserve"> The Never-Ending Gansey</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Powder-coated steel</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sv-SE"/>
          <w14:textFill>
            <w14:solidFill>
              <w14:srgbClr w14:val="211D1E"/>
            </w14:solidFill>
          </w14:textFill>
        </w:rPr>
        <w:t>Hillhead</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The Never-Ending Gansey</w:t>
      </w:r>
      <w:r>
        <w:rPr>
          <w:rFonts w:ascii="Arial" w:hAnsi="Arial" w:hint="default"/>
          <w:b w:val="1"/>
          <w:bCs w:val="1"/>
          <w:i w:val="1"/>
          <w:iCs w:val="1"/>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 xml:space="preserve">emerges from a mill of young Shetland minds, spinning yarn in an image of diverse contemporary life across the Isles.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 xml:space="preserve">The result of layer upon layer of reinterpretation by knitters and young people, the artwork began in February 2020 through a series of workshops across five Shetland schools led by Civic Soup, reimagining Fair Isle patterns in individual motifs and colours.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Drawing upon the rich heritage of textiles</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in the Isles, a colourful array of threads now</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weave</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across the vantage point of Hillhead, knitting together stories of place and home, as told by the next generation of Shetlanders.</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Civic Soup</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is an</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Edinburgh-based architecture and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design collective focusing on inclusive design, engaging with</w:t>
      </w:r>
      <w:r>
        <w:rPr>
          <w:rFonts w:ascii="Arial" w:hAnsi="Arial" w:hint="default"/>
          <w:outline w:val="0"/>
          <w:color w:val="211d1e"/>
          <w:sz w:val="36"/>
          <w:szCs w:val="36"/>
          <w:shd w:val="clear" w:color="auto" w:fill="ffffff"/>
          <w:rtl w:val="0"/>
          <w:lang w:val="fr-FR"/>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diverse communities to take interest in, and</w:t>
      </w:r>
      <w:r>
        <w:rPr>
          <w:rFonts w:ascii="Arial" w:hAnsi="Arial" w:hint="default"/>
          <w:outline w:val="0"/>
          <w:color w:val="211d1e"/>
          <w:sz w:val="36"/>
          <w:szCs w:val="36"/>
          <w:shd w:val="clear" w:color="auto" w:fill="ffffff"/>
          <w:rtl w:val="0"/>
          <w14:textFill>
            <w14:solidFill>
              <w14:srgbClr w14:val="211D1E"/>
            </w14:solidFill>
          </w14:textFill>
        </w:rPr>
        <w:t> </w:t>
      </w:r>
      <w:r>
        <w:rPr>
          <w:rFonts w:ascii="Arial" w:hAnsi="Arial"/>
          <w:outline w:val="0"/>
          <w:color w:val="211d1e"/>
          <w:sz w:val="36"/>
          <w:szCs w:val="36"/>
          <w:shd w:val="clear" w:color="auto" w:fill="ffffff"/>
          <w:rtl w:val="0"/>
          <w:lang w:val="en-US"/>
          <w14:textFill>
            <w14:solidFill>
              <w14:srgbClr w14:val="211D1E"/>
            </w14:solidFill>
          </w14:textFill>
        </w:rPr>
        <w:t>ownership of, the built environment.</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Heading"/>
        <w:rPr>
          <w:rFonts w:ascii="Arial" w:cs="Arial" w:hAnsi="Arial" w:eastAsia="Arial"/>
          <w:outline w:val="0"/>
          <w:color w:val="000000"/>
          <w14:textFill>
            <w14:solidFill>
              <w14:srgbClr w14:val="000000">
                <w14:alpha w14:val="15294"/>
              </w14:srgbClr>
            </w14:solidFill>
          </w14:textFill>
        </w:rPr>
      </w:pPr>
    </w:p>
    <w:p>
      <w:pPr>
        <w:pStyle w:val="Default"/>
        <w:bidi w:val="0"/>
        <w:spacing w:line="340" w:lineRule="atLeast"/>
        <w:ind w:left="0" w:right="0" w:firstLine="0"/>
        <w:jc w:val="left"/>
        <w:rPr>
          <w:rFonts w:ascii="Arial" w:cs="Arial" w:hAnsi="Arial" w:eastAsia="Arial"/>
          <w:b w:val="1"/>
          <w:bCs w:val="1"/>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14:textFill>
            <w14:solidFill>
              <w14:srgbClr w14:val="211D1E"/>
            </w14:solidFill>
          </w14:textFill>
        </w:rPr>
        <w:t>civicsoup.co.uk</w:t>
      </w: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b w:val="1"/>
          <w:bCs w:val="1"/>
          <w:outline w:val="0"/>
          <w:color w:val="211d1e"/>
          <w:sz w:val="36"/>
          <w:szCs w:val="36"/>
          <w:shd w:val="clear" w:color="auto" w:fill="ffffff"/>
          <w:rtl w:val="0"/>
          <w14:textFill>
            <w14:solidFill>
              <w14:srgbClr w14:val="211D1E"/>
            </w14:solidFill>
          </w14:textFill>
        </w:rPr>
      </w:pPr>
      <w:r>
        <w:rPr>
          <w:rFonts w:ascii="Arial" w:hAnsi="Arial" w:hint="default"/>
          <w:b w:val="1"/>
          <w:bCs w:val="1"/>
          <w:outline w:val="0"/>
          <w:color w:val="211d1e"/>
          <w:sz w:val="36"/>
          <w:szCs w:val="36"/>
          <w:shd w:val="clear" w:color="auto" w:fill="ffffff"/>
          <w:rtl w:val="0"/>
          <w14:textFill>
            <w14:solidFill>
              <w14:srgbClr w14:val="211D1E"/>
            </w14:solidFill>
          </w14:textFill>
        </w:rPr>
        <w:t> </w:t>
      </w:r>
    </w:p>
    <w:p>
      <w:pPr>
        <w:pStyle w:val="Heading"/>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outline w:val="0"/>
          <w:color w:val="000000"/>
          <w14:textFill>
            <w14:solidFill>
              <w14:srgbClr w14:val="000000">
                <w14:alpha w14:val="15294"/>
              </w14:srgbClr>
            </w14:solidFill>
          </w14:textFill>
        </w:rPr>
      </w:pP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b w:val="0"/>
          <w:bCs w:val="0"/>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211d1e"/>
          <w:sz w:val="36"/>
          <w:szCs w:val="36"/>
          <w:shd w:val="clear" w:color="auto" w:fill="ffffff"/>
          <w:rtl w:val="0"/>
          <w:lang w:val="en-US"/>
          <w14:textFill>
            <w14:solidFill>
              <w14:srgbClr w14:val="211D1E"/>
            </w14:solidFill>
          </w14:textFill>
        </w:rPr>
        <w:t xml:space="preserve">Gavin Renshaw </w:t>
      </w:r>
      <w:r>
        <w:rPr>
          <w:rFonts w:ascii="Arial" w:hAnsi="Arial"/>
          <w:b w:val="1"/>
          <w:bCs w:val="1"/>
          <w:outline w:val="0"/>
          <w:color w:val="211d1e"/>
          <w:sz w:val="36"/>
          <w:szCs w:val="36"/>
          <w:shd w:val="clear" w:color="auto" w:fill="ffffff"/>
          <w:rtl w:val="0"/>
          <w:lang w:val="en-US"/>
          <w14:textFill>
            <w14:solidFill>
              <w14:srgbClr w14:val="211D1E"/>
            </w14:solidFill>
          </w14:textFill>
        </w:rPr>
        <w:t>-</w:t>
      </w:r>
      <w:r>
        <w:rPr>
          <w:rFonts w:ascii="Arial" w:hAnsi="Arial" w:hint="default"/>
          <w:b w:val="1"/>
          <w:bCs w:val="1"/>
          <w:outline w:val="0"/>
          <w:color w:val="211d1e"/>
          <w:sz w:val="36"/>
          <w:szCs w:val="36"/>
          <w:shd w:val="clear" w:color="auto" w:fill="ffffff"/>
          <w:rtl w:val="0"/>
          <w14:textFill>
            <w14:solidFill>
              <w14:srgbClr w14:val="211D1E"/>
            </w14:solidFill>
          </w14:textFill>
        </w:rPr>
        <w:t> </w:t>
      </w:r>
      <w:r>
        <w:rPr>
          <w:rFonts w:ascii="Arial" w:hAnsi="Arial"/>
          <w:b w:val="1"/>
          <w:bCs w:val="1"/>
          <w:outline w:val="0"/>
          <w:color w:val="000000"/>
          <w:sz w:val="36"/>
          <w:szCs w:val="36"/>
          <w:shd w:val="clear" w:color="auto" w:fill="ffffff"/>
          <w:rtl w:val="0"/>
          <w14:textFill>
            <w14:solidFill>
              <w14:srgbClr w14:val="000000">
                <w14:alpha w14:val="15294"/>
              </w14:srgbClr>
            </w14:solidFill>
          </w14:textFill>
        </w:rPr>
        <w:t>P</w:t>
      </w:r>
      <w:r>
        <w:rPr>
          <w:rFonts w:ascii="Arial" w:hAnsi="Arial"/>
          <w:b w:val="1"/>
          <w:bCs w:val="1"/>
          <w:outline w:val="0"/>
          <w:color w:val="000000"/>
          <w:sz w:val="36"/>
          <w:szCs w:val="36"/>
          <w:shd w:val="clear" w:color="auto" w:fill="ffffff"/>
          <w:rtl w:val="0"/>
          <w:lang w:val="en-US"/>
          <w14:textFill>
            <w14:solidFill>
              <w14:srgbClr w14:val="000000">
                <w14:alpha w14:val="15294"/>
              </w14:srgbClr>
            </w14:solidFill>
          </w14:textFill>
        </w:rPr>
        <w:t>ush/Pull (August 2021)</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en-US"/>
          <w14:textFill>
            <w14:solidFill>
              <w14:srgbClr w14:val="211D1E"/>
            </w14:solidFill>
          </w14:textFill>
        </w:rPr>
        <w:t>Painted mural</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211d1e"/>
          <w:sz w:val="36"/>
          <w:szCs w:val="36"/>
          <w:shd w:val="clear" w:color="auto" w:fill="ffffff"/>
          <w:rtl w:val="0"/>
          <w14:textFill>
            <w14:solidFill>
              <w14:srgbClr w14:val="211D1E"/>
            </w14:solidFill>
          </w14:textFill>
        </w:rPr>
      </w:pPr>
      <w:r>
        <w:rPr>
          <w:rFonts w:ascii="Arial" w:hAnsi="Arial"/>
          <w:outline w:val="0"/>
          <w:color w:val="211d1e"/>
          <w:sz w:val="36"/>
          <w:szCs w:val="36"/>
          <w:shd w:val="clear" w:color="auto" w:fill="ffffff"/>
          <w:rtl w:val="0"/>
          <w:lang w:val="en-US"/>
          <w14:textFill>
            <w14:solidFill>
              <w14:srgbClr w14:val="211D1E"/>
            </w14:solidFill>
          </w14:textFill>
        </w:rPr>
        <w:t xml:space="preserve">Side of Bayes &amp; No.88,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211d1e"/>
          <w:sz w:val="36"/>
          <w:szCs w:val="36"/>
          <w:shd w:val="clear" w:color="auto" w:fill="ffffff"/>
          <w:rtl w:val="0"/>
          <w:lang w:val="it-IT"/>
          <w14:textFill>
            <w14:solidFill>
              <w14:srgbClr w14:val="211D1E"/>
            </w14:solidFill>
          </w14:textFill>
        </w:rPr>
        <w:t>Commercial St</w:t>
      </w:r>
      <w:r>
        <w:rPr>
          <w:rFonts w:ascii="Arial" w:hAnsi="Arial"/>
          <w:outline w:val="0"/>
          <w:color w:val="211d1e"/>
          <w:sz w:val="36"/>
          <w:szCs w:val="36"/>
          <w:shd w:val="clear" w:color="auto" w:fill="ffffff"/>
          <w:rtl w:val="0"/>
          <w:lang w:val="en-US"/>
          <w14:textFill>
            <w14:solidFill>
              <w14:srgbClr w14:val="211D1E"/>
            </w14:solidFill>
          </w14:textFill>
        </w:rPr>
        <w:t>reet</w:t>
      </w: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40"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211d1e"/>
          <w:sz w:val="36"/>
          <w:szCs w:val="36"/>
          <w:shd w:val="clear" w:color="auto" w:fill="ffffff"/>
          <w:rtl w:val="0"/>
          <w14:textFill>
            <w14:solidFill>
              <w14:srgbClr w14:val="211D1E"/>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14:textFill>
            <w14:solidFill>
              <w14:srgbClr w14:val="000000">
                <w14:alpha w14:val="15294"/>
              </w14:srgbClr>
            </w14:solidFill>
          </w14:textFill>
        </w:rPr>
        <w:t>P</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ush/Pull</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explores the intrinsic relationship between land and sea, not only with regards livelihood and travel but also in the spiritual and primal sense of ancient and future culture.</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 standing stone looks out to sea; a beacon, an ancestor, or a way marker?</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yoal</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looks for the stone, a reference to land.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They are floating amongst two worlds, a way of navigating between them both, anchored to one, released to the other.</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Gavin Renshaw</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14:textFill>
            <w14:solidFill>
              <w14:srgbClr w14:val="000000">
                <w14:alpha w14:val="15294"/>
              </w14:srgbClr>
            </w14:solidFill>
          </w14:textFill>
        </w:rPr>
        <w:t>is</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a visual artist combining elements of classical painting and</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graphic design with a graffiti aesthetic.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His murals can be seen in cities across the UK.</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Heading"/>
        <w:bidi w:val="0"/>
      </w:pPr>
    </w:p>
    <w:p>
      <w:pPr>
        <w:pStyle w:val="Default"/>
        <w:bidi w:val="0"/>
        <w:spacing w:line="367" w:lineRule="atLeast"/>
        <w:ind w:left="0" w:right="0" w:firstLine="0"/>
        <w:jc w:val="left"/>
        <w:rPr>
          <w:rFonts w:ascii="Arial" w:cs="Arial" w:hAnsi="Arial" w:eastAsia="Arial"/>
          <w:b w:val="1"/>
          <w:bCs w:val="1"/>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000000"/>
          <w:sz w:val="36"/>
          <w:szCs w:val="36"/>
          <w:shd w:val="clear" w:color="auto" w:fill="ffffff"/>
          <w:rtl w:val="0"/>
          <w14:textFill>
            <w14:solidFill>
              <w14:srgbClr w14:val="000000">
                <w14:alpha w14:val="15294"/>
              </w14:srgbClr>
            </w14:solidFill>
          </w14:textFill>
        </w:rPr>
        <w:t>gavinrenshaw.com</w:t>
      </w:r>
      <w:r>
        <w:rPr>
          <w:rFonts w:ascii="Arial" w:hAnsi="Arial" w:hint="default"/>
          <w:b w:val="1"/>
          <w:bCs w:val="1"/>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tl w:val="0"/>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Unicode MS" w:cs="Arial Unicode MS" w:hAnsi="Arial Unicode MS" w:eastAsia="Arial Unicode MS"/>
          <w:b w:val="0"/>
          <w:bCs w:val="0"/>
          <w:i w:val="0"/>
          <w:iCs w:val="0"/>
          <w:outline w:val="0"/>
          <w:color w:val="000000"/>
          <w:sz w:val="36"/>
          <w:szCs w:val="36"/>
          <w:shd w:val="clear" w:color="auto" w:fill="ffffff"/>
          <w:rtl w:val="0"/>
          <w14:textFill>
            <w14:solidFill>
              <w14:srgbClr w14:val="000000">
                <w14:alpha w14:val="15294"/>
              </w14:srgbClr>
            </w14:solidFill>
          </w14:textFill>
        </w:rPr>
        <w:br w:type="page"/>
      </w:r>
    </w:p>
    <w:p>
      <w:pPr>
        <w:pStyle w:val="Heading"/>
        <w:bidi w:val="0"/>
      </w:pPr>
    </w:p>
    <w:p>
      <w:pPr>
        <w:pStyle w:val="Default"/>
        <w:bidi w:val="0"/>
        <w:spacing w:line="367" w:lineRule="atLeast"/>
        <w:ind w:left="0" w:right="0" w:firstLine="0"/>
        <w:jc w:val="left"/>
        <w:rPr>
          <w:rFonts w:ascii="Arial" w:cs="Arial" w:hAnsi="Arial" w:eastAsia="Arial"/>
          <w:b w:val="0"/>
          <w:bCs w:val="0"/>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000000"/>
          <w:sz w:val="36"/>
          <w:szCs w:val="36"/>
          <w:shd w:val="clear" w:color="auto" w:fill="ffffff"/>
          <w:rtl w:val="0"/>
          <w14:textFill>
            <w14:solidFill>
              <w14:srgbClr w14:val="000000">
                <w14:alpha w14:val="15294"/>
              </w14:srgbClr>
            </w14:solidFill>
          </w14:textFill>
        </w:rPr>
        <w:t>Cobolt</w:t>
      </w:r>
      <w:r>
        <w:rPr>
          <w:rFonts w:ascii="Arial" w:hAnsi="Arial" w:hint="default"/>
          <w:b w:val="1"/>
          <w:bCs w:val="1"/>
          <w:outline w:val="0"/>
          <w:color w:val="000000"/>
          <w:sz w:val="36"/>
          <w:szCs w:val="36"/>
          <w:shd w:val="clear" w:color="auto" w:fill="ffffff"/>
          <w:rtl w:val="0"/>
          <w14:textFill>
            <w14:solidFill>
              <w14:srgbClr w14:val="000000">
                <w14:alpha w14:val="15294"/>
              </w14:srgbClr>
            </w14:solidFill>
          </w14:textFill>
        </w:rPr>
        <w:t> </w:t>
      </w:r>
      <w:r>
        <w:rPr>
          <w:rFonts w:ascii="Arial" w:hAnsi="Arial"/>
          <w:b w:val="1"/>
          <w:bCs w:val="1"/>
          <w:outline w:val="0"/>
          <w:color w:val="000000"/>
          <w:sz w:val="36"/>
          <w:szCs w:val="36"/>
          <w:shd w:val="clear" w:color="auto" w:fill="ffffff"/>
          <w:rtl w:val="0"/>
          <w:lang w:val="fr-FR"/>
          <w14:textFill>
            <w14:solidFill>
              <w14:srgbClr w14:val="000000">
                <w14:alpha w14:val="15294"/>
              </w14:srgbClr>
            </w14:solidFill>
          </w14:textFill>
        </w:rPr>
        <w:t xml:space="preserve">Collective </w:t>
      </w:r>
      <w:r>
        <w:rPr>
          <w:rFonts w:ascii="Arial" w:hAnsi="Arial"/>
          <w:b w:val="1"/>
          <w:bCs w:val="1"/>
          <w:outline w:val="0"/>
          <w:color w:val="000000"/>
          <w:sz w:val="36"/>
          <w:szCs w:val="36"/>
          <w:shd w:val="clear" w:color="auto" w:fill="ffffff"/>
          <w:rtl w:val="0"/>
          <w:lang w:val="en-US"/>
          <w14:textFill>
            <w14:solidFill>
              <w14:srgbClr w14:val="000000">
                <w14:alpha w14:val="15294"/>
              </w14:srgbClr>
            </w14:solidFill>
          </w14:textFill>
        </w:rPr>
        <w:t>-</w:t>
      </w:r>
      <w:r>
        <w:rPr>
          <w:rFonts w:ascii="Arial" w:hAnsi="Arial" w:hint="default"/>
          <w:b w:val="1"/>
          <w:bCs w:val="1"/>
          <w:outline w:val="0"/>
          <w:color w:val="000000"/>
          <w:sz w:val="36"/>
          <w:szCs w:val="36"/>
          <w:shd w:val="clear" w:color="auto" w:fill="ffffff"/>
          <w:rtl w:val="0"/>
          <w14:textFill>
            <w14:solidFill>
              <w14:srgbClr w14:val="000000">
                <w14:alpha w14:val="15294"/>
              </w14:srgbClr>
            </w14:solidFill>
          </w14:textFill>
        </w:rPr>
        <w:t> </w:t>
      </w:r>
      <w:r>
        <w:rPr>
          <w:rFonts w:ascii="Arial" w:hAnsi="Arial"/>
          <w:b w:val="1"/>
          <w:bCs w:val="1"/>
          <w:outline w:val="0"/>
          <w:color w:val="000000"/>
          <w:sz w:val="36"/>
          <w:szCs w:val="36"/>
          <w:shd w:val="clear" w:color="auto" w:fill="ffffff"/>
          <w:rtl w:val="0"/>
          <w:lang w:val="en-US"/>
          <w14:textFill>
            <w14:solidFill>
              <w14:srgbClr w14:val="000000">
                <w14:alpha w14:val="15294"/>
              </w14:srgbClr>
            </w14:solidFill>
          </w14:textFill>
        </w:rPr>
        <w:t>Only da Sea</w:t>
      </w:r>
      <w:r>
        <w:rPr>
          <w:rFonts w:ascii="Arial" w:hAnsi="Arial" w:hint="default"/>
          <w:b w:val="1"/>
          <w:bCs w:val="1"/>
          <w:outline w:val="0"/>
          <w:color w:val="000000"/>
          <w:sz w:val="36"/>
          <w:szCs w:val="36"/>
          <w:shd w:val="clear" w:color="auto" w:fill="ffffff"/>
          <w:rtl w:val="0"/>
          <w14:textFill>
            <w14:solidFill>
              <w14:srgbClr w14:val="000000">
                <w14:alpha w14:val="15294"/>
              </w14:srgbClr>
            </w14:solidFill>
          </w14:textFill>
        </w:rPr>
        <w:t> </w:t>
      </w:r>
      <w:r>
        <w:rPr>
          <w:rFonts w:ascii="Arial" w:hAnsi="Arial"/>
          <w:b w:val="1"/>
          <w:bCs w:val="1"/>
          <w:outline w:val="0"/>
          <w:color w:val="000000"/>
          <w:sz w:val="36"/>
          <w:szCs w:val="36"/>
          <w:shd w:val="clear" w:color="auto" w:fill="ffffff"/>
          <w:rtl w:val="0"/>
          <w:lang w:val="en-US"/>
          <w14:textFill>
            <w14:solidFill>
              <w14:srgbClr w14:val="000000">
                <w14:alpha w14:val="15294"/>
              </w14:srgbClr>
            </w14:solidFill>
          </w14:textFill>
        </w:rPr>
        <w:t>(August 2021)</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Painted mural</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Side of The Dowry, 98 Commercial St</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reet</w:t>
      </w:r>
      <w:r>
        <w:rPr>
          <w:rFonts w:ascii="Arial" w:hAnsi="Arial"/>
          <w:outline w:val="0"/>
          <w:color w:val="000000"/>
          <w:sz w:val="36"/>
          <w:szCs w:val="36"/>
          <w:shd w:val="clear" w:color="auto" w:fill="ffffff"/>
          <w:rtl w:val="0"/>
          <w14:textFill>
            <w14:solidFill>
              <w14:srgbClr w14:val="000000">
                <w14:alpha w14:val="15294"/>
              </w14:srgbClr>
            </w14:solidFill>
          </w14:textFill>
        </w:rPr>
        <w:t xml:space="preserve">,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outside The Peerie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Shop </w:t>
      </w:r>
      <w:r>
        <w:rPr>
          <w:rFonts w:ascii="Arial" w:hAnsi="Arial"/>
          <w:outline w:val="0"/>
          <w:color w:val="000000"/>
          <w:sz w:val="36"/>
          <w:szCs w:val="36"/>
          <w:shd w:val="clear" w:color="auto" w:fill="ffffff"/>
          <w:rtl w:val="0"/>
          <w14:textFill>
            <w14:solidFill>
              <w14:srgbClr w14:val="000000">
                <w14:alpha w14:val="15294"/>
              </w14:srgbClr>
            </w14:solidFill>
          </w14:textFill>
        </w:rPr>
        <w:t>Caf</w:t>
      </w:r>
      <w:r>
        <w:rPr>
          <w:rFonts w:ascii="Arial" w:hAnsi="Arial" w:hint="default"/>
          <w:outline w:val="0"/>
          <w:color w:val="000000"/>
          <w:sz w:val="36"/>
          <w:szCs w:val="36"/>
          <w:shd w:val="clear" w:color="auto" w:fill="ffffff"/>
          <w:rtl w:val="0"/>
          <w14:textFill>
            <w14:solidFill>
              <w14:srgbClr w14:val="000000">
                <w14:alpha w14:val="15294"/>
              </w14:srgbClr>
            </w14:solidFill>
          </w14:textFill>
        </w:rPr>
        <w:t>é </w:t>
      </w:r>
    </w:p>
    <w:p>
      <w:pPr>
        <w:pStyle w:val="Body"/>
        <w:bidi w:val="0"/>
      </w:pPr>
    </w:p>
    <w:p>
      <w:pPr>
        <w:pStyle w:val="Body"/>
        <w:bidi w:val="0"/>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For centuries, the sea has been</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a place of work and leisure for Shetlanders.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It has welcomed new people and said goodbye to others.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It is home to a wealth of living things from orcas to otters, and is almost like a living creature of its own.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The rhythm of the waves is like the heartbeat of the island, steady and constant, and this has been - and still is - a comforting presence for people during difficult times.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The line from the poem </w:t>
      </w:r>
      <w:r>
        <w:rPr>
          <w:rFonts w:ascii="Arial" w:hAnsi="Arial" w:hint="default"/>
          <w:outline w:val="0"/>
          <w:color w:val="000000"/>
          <w:sz w:val="36"/>
          <w:szCs w:val="36"/>
          <w:shd w:val="clear" w:color="auto" w:fill="ffffff"/>
          <w:rtl w:val="0"/>
          <w14:textFill>
            <w14:solidFill>
              <w14:srgbClr w14:val="000000">
                <w14:alpha w14:val="15294"/>
              </w14:srgbClr>
            </w14:solidFill>
          </w14:textFill>
        </w:rPr>
        <w:t>“</w:t>
      </w:r>
      <w:r>
        <w:rPr>
          <w:rFonts w:ascii="Arial" w:hAnsi="Arial"/>
          <w:outline w:val="0"/>
          <w:color w:val="000000"/>
          <w:sz w:val="36"/>
          <w:szCs w:val="36"/>
          <w:shd w:val="clear" w:color="auto" w:fill="ffffff"/>
          <w:rtl w:val="0"/>
          <w:lang w:val="it-IT"/>
          <w14:textFill>
            <w14:solidFill>
              <w14:srgbClr w14:val="000000">
                <w14:alpha w14:val="15294"/>
              </w14:srgbClr>
            </w14:solidFill>
          </w14:textFill>
        </w:rPr>
        <w:t>Discontinuity</w:t>
      </w:r>
      <w:r>
        <w:rPr>
          <w:rFonts w:ascii="Arial" w:hAnsi="Arial" w:hint="default"/>
          <w:outline w:val="0"/>
          <w:color w:val="000000"/>
          <w:sz w:val="36"/>
          <w:szCs w:val="36"/>
          <w:shd w:val="clear" w:color="auto" w:fill="ffffff"/>
          <w:rtl w:val="0"/>
          <w14:textFill>
            <w14:solidFill>
              <w14:srgbClr w14:val="000000">
                <w14:alpha w14:val="15294"/>
              </w14:srgbClr>
            </w14:solidFill>
          </w14:textFill>
        </w:rPr>
        <w:t xml:space="preserve">” </w:t>
      </w:r>
      <w:r>
        <w:rPr>
          <w:rFonts w:ascii="Arial" w:hAnsi="Arial"/>
          <w:outline w:val="0"/>
          <w:color w:val="000000"/>
          <w:sz w:val="36"/>
          <w:szCs w:val="36"/>
          <w:shd w:val="clear" w:color="auto" w:fill="ffffff"/>
          <w:rtl w:val="0"/>
          <w:lang w:val="nl-NL"/>
          <w14:textFill>
            <w14:solidFill>
              <w14:srgbClr w14:val="000000">
                <w14:alpha w14:val="15294"/>
              </w14:srgbClr>
            </w14:solidFill>
          </w14:textFill>
        </w:rPr>
        <w:t xml:space="preserve">by Shetland-born poet Christine De Luca: </w:t>
      </w:r>
      <w:r>
        <w:rPr>
          <w:rFonts w:ascii="Arial" w:hAnsi="Arial" w:hint="default"/>
          <w:outline w:val="0"/>
          <w:color w:val="000000"/>
          <w:sz w:val="36"/>
          <w:szCs w:val="36"/>
          <w:shd w:val="clear" w:color="auto" w:fill="ffffff"/>
          <w:rtl w:val="0"/>
          <w14:textFill>
            <w14:solidFill>
              <w14:srgbClr w14:val="000000">
                <w14:alpha w14:val="15294"/>
              </w14:srgbClr>
            </w14:solidFill>
          </w14:textFill>
        </w:rPr>
        <w:t>“</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Only da sea can greet</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14:textFill>
            <w14:solidFill>
              <w14:srgbClr w14:val="000000">
                <w14:alpha w14:val="15294"/>
              </w14:srgbClr>
            </w14:solidFill>
          </w14:textFill>
        </w:rPr>
        <w:t>an</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14:textFill>
            <w14:solidFill>
              <w14:srgbClr w14:val="000000">
                <w14:alpha w14:val="15294"/>
              </w14:srgbClr>
            </w14:solidFill>
          </w14:textFill>
        </w:rPr>
        <w:t>sing at da</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14:textFill>
            <w14:solidFill>
              <w14:srgbClr w14:val="000000">
                <w14:alpha w14:val="15294"/>
              </w14:srgbClr>
            </w14:solidFill>
          </w14:textFill>
        </w:rPr>
        <w:t>sam</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time" captures the idea of the sea being a living thing, capable of its own emotions, singing to its own melody and rhythm.</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14:textFill>
            <w14:solidFill>
              <w14:srgbClr w14:val="000000">
                <w14:alpha w14:val="15294"/>
              </w14:srgbClr>
            </w14:solidFill>
          </w14:textFill>
        </w:rPr>
        <w:t>Cobolt</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is a mural collective of three designers - Erin Bradley-Scott, Chelsea Frew and Kat Loudon -based in Glasgow.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They seek to transform a wall or space into one that exudes positivity, encouragement and/or celebration for the people it is designed to be used by.</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Body"/>
        <w:bidi w:val="0"/>
      </w:pPr>
    </w:p>
    <w:p>
      <w:pPr>
        <w:pStyle w:val="Default"/>
        <w:bidi w:val="0"/>
        <w:spacing w:line="367" w:lineRule="atLeast"/>
        <w:ind w:left="0" w:right="0" w:firstLine="0"/>
        <w:jc w:val="left"/>
        <w:rPr>
          <w:rtl w:val="0"/>
        </w:rPr>
      </w:pPr>
      <w:r>
        <w:rPr>
          <w:rFonts w:ascii="Arial" w:hAnsi="Arial"/>
          <w:b w:val="1"/>
          <w:bCs w:val="1"/>
          <w:outline w:val="0"/>
          <w:color w:val="000000"/>
          <w:sz w:val="36"/>
          <w:szCs w:val="36"/>
          <w:shd w:val="clear" w:color="auto" w:fill="ffffff"/>
          <w:rtl w:val="0"/>
          <w:lang w:val="en-US"/>
          <w14:textFill>
            <w14:solidFill>
              <w14:srgbClr w14:val="000000">
                <w14:alpha w14:val="15294"/>
              </w14:srgbClr>
            </w14:solidFill>
          </w14:textFill>
        </w:rPr>
        <w:t>instagram.com/coboltcollective</w:t>
      </w:r>
      <w:r>
        <w:rPr>
          <w:rFonts w:ascii="Arial" w:hAnsi="Arial" w:hint="default"/>
          <w:b w:val="1"/>
          <w:bCs w:val="1"/>
          <w:outline w:val="0"/>
          <w:color w:val="000000"/>
          <w:sz w:val="36"/>
          <w:szCs w:val="36"/>
          <w:shd w:val="clear" w:color="auto" w:fill="ffffff"/>
          <w:rtl w:val="0"/>
          <w14:textFill>
            <w14:solidFill>
              <w14:srgbClr w14:val="000000">
                <w14:alpha w14:val="15294"/>
              </w14:srgbClr>
            </w14:solidFill>
          </w14:textFill>
        </w:rPr>
        <w:t> </w:t>
      </w:r>
      <w:r>
        <w:rPr>
          <w:rFonts w:ascii="Arial Unicode MS" w:cs="Arial Unicode MS" w:hAnsi="Arial Unicode MS" w:eastAsia="Arial Unicode MS"/>
          <w:b w:val="0"/>
          <w:bCs w:val="0"/>
          <w:i w:val="0"/>
          <w:iCs w:val="0"/>
          <w:outline w:val="0"/>
          <w:color w:val="000000"/>
          <w:sz w:val="36"/>
          <w:szCs w:val="36"/>
          <w:shd w:val="clear" w:color="auto" w:fill="ffffff"/>
          <w:rtl w:val="0"/>
          <w14:textFill>
            <w14:solidFill>
              <w14:srgbClr w14:val="000000">
                <w14:alpha w14:val="15294"/>
              </w14:srgbClr>
            </w14:solidFill>
          </w14:textFill>
        </w:rPr>
        <w:br w:type="page"/>
      </w:r>
    </w:p>
    <w:p>
      <w:pPr>
        <w:pStyle w:val="Default"/>
        <w:bidi w:val="0"/>
        <w:spacing w:line="367" w:lineRule="atLeast"/>
        <w:ind w:left="0" w:right="0" w:firstLine="0"/>
        <w:jc w:val="left"/>
        <w:rPr>
          <w:rFonts w:ascii="Arial" w:cs="Arial" w:hAnsi="Arial" w:eastAsia="Arial"/>
          <w:b w:val="1"/>
          <w:bCs w:val="1"/>
          <w:outline w:val="0"/>
          <w:color w:val="000000"/>
          <w:sz w:val="36"/>
          <w:szCs w:val="36"/>
          <w:shd w:val="clear" w:color="auto" w:fill="ffffff"/>
          <w:rtl w:val="0"/>
          <w14:textFill>
            <w14:solidFill>
              <w14:srgbClr w14:val="000000">
                <w14:alpha w14:val="15294"/>
              </w14:srgbClr>
            </w14:solidFill>
          </w14:textFill>
        </w:rPr>
      </w:pPr>
      <w:r>
        <w:rPr>
          <w:rFonts w:ascii="Arial" w:hAnsi="Arial"/>
          <w:b w:val="1"/>
          <w:bCs w:val="1"/>
          <w:outline w:val="0"/>
          <w:color w:val="000000"/>
          <w:sz w:val="36"/>
          <w:szCs w:val="36"/>
          <w:shd w:val="clear" w:color="auto" w:fill="ffffff"/>
          <w:rtl w:val="0"/>
          <w:lang w:val="en-US"/>
          <w14:textFill>
            <w14:solidFill>
              <w14:srgbClr w14:val="000000">
                <w14:alpha w14:val="15294"/>
              </w14:srgbClr>
            </w14:solidFill>
          </w14:textFill>
        </w:rPr>
        <w:t>About Lerwick</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 town of Lerwick was built originally as a settlement to trade with the Dutch fishing fleet in the 17</w:t>
      </w:r>
      <w:r>
        <w:rPr>
          <w:rFonts w:ascii="Arial" w:hAnsi="Arial"/>
          <w:outline w:val="0"/>
          <w:color w:val="000000"/>
          <w:sz w:val="36"/>
          <w:szCs w:val="36"/>
          <w:shd w:val="clear" w:color="auto" w:fill="ffffff"/>
          <w:vertAlign w:val="superscript"/>
          <w:rtl w:val="0"/>
          <w:lang w:val="en-US"/>
          <w14:textFill>
            <w14:solidFill>
              <w14:srgbClr w14:val="000000">
                <w14:alpha w14:val="15294"/>
              </w14:srgbClr>
            </w14:solidFill>
          </w14:textFill>
        </w:rPr>
        <w:t>th</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r>
        <w:rPr>
          <w:rFonts w:ascii="Arial" w:hAnsi="Arial"/>
          <w:outline w:val="0"/>
          <w:color w:val="000000"/>
          <w:sz w:val="36"/>
          <w:szCs w:val="36"/>
          <w:shd w:val="clear" w:color="auto" w:fill="ffffff"/>
          <w:rtl w:val="0"/>
          <w:lang w:val="en-US"/>
          <w14:textFill>
            <w14:solidFill>
              <w14:srgbClr w14:val="000000">
                <w14:alpha w14:val="15294"/>
              </w14:srgbClr>
            </w14:solidFill>
          </w14:textFill>
        </w:rPr>
        <w:t xml:space="preserve">Century, becoming the capital of Shetland in 1708.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 associations with trading and with the sea have continued on to the present day, with fishing still a mainstay of the local economy and vessels of all kinds seen in the busy port area, including oil supply ships, yachts and cruise liners.</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367" w:lineRule="atLeast"/>
        <w:ind w:left="0" w:right="0" w:firstLine="0"/>
        <w:jc w:val="left"/>
        <w:rPr>
          <w:rFonts w:ascii="Arial" w:cs="Arial" w:hAnsi="Arial" w:eastAsia="Arial"/>
          <w:outline w:val="0"/>
          <w:color w:val="000000"/>
          <w:sz w:val="36"/>
          <w:szCs w:val="36"/>
          <w:shd w:val="clear" w:color="auto" w:fill="ffffff"/>
          <w:rtl w:val="0"/>
          <w14:textFill>
            <w14:solidFill>
              <w14:srgbClr w14:val="000000">
                <w14:alpha w14:val="15294"/>
              </w14:srgbClr>
            </w14:solidFill>
          </w14:textFill>
        </w:rPr>
      </w:pPr>
      <w:r>
        <w:rPr>
          <w:rFonts w:ascii="Arial" w:hAnsi="Arial"/>
          <w:outline w:val="0"/>
          <w:color w:val="000000"/>
          <w:sz w:val="36"/>
          <w:szCs w:val="36"/>
          <w:shd w:val="clear" w:color="auto" w:fill="ffffff"/>
          <w:rtl w:val="0"/>
          <w:lang w:val="en-US"/>
          <w14:textFill>
            <w14:solidFill>
              <w14:srgbClr w14:val="000000">
                <w14:alpha w14:val="15294"/>
              </w14:srgbClr>
            </w14:solidFill>
          </w14:textFill>
        </w:rPr>
        <w:t>The main thoroughfare of Commercial Street is the vibrant hub of the town, a place full of character with independent shops of all kinds lining its length, while the numerous lanes that branch off the street and wend their way to the Hillhead are brimming with architectural interest.</w:t>
      </w: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p>
      <w:pPr>
        <w:pStyle w:val="Default"/>
        <w:bidi w:val="0"/>
        <w:spacing w:line="1187" w:lineRule="atLeast"/>
        <w:ind w:left="0" w:right="0" w:firstLine="0"/>
        <w:jc w:val="left"/>
        <w:rPr>
          <w:rtl w:val="0"/>
        </w:rPr>
      </w:pPr>
      <w:r>
        <w:rPr>
          <w:rFonts w:ascii="Arial" w:hAnsi="Arial" w:hint="default"/>
          <w:outline w:val="0"/>
          <w:color w:val="000000"/>
          <w:sz w:val="36"/>
          <w:szCs w:val="36"/>
          <w:shd w:val="clear" w:color="auto" w:fill="ffffff"/>
          <w:rtl w:val="0"/>
          <w14:textFill>
            <w14:solidFill>
              <w14:srgbClr w14:val="000000">
                <w14:alpha w14:val="15294"/>
              </w14:srgbClr>
            </w14:solidFill>
          </w14:textFill>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rial" w:hAnsi="Arial"/>
        <w:sz w:val="36"/>
        <w:szCs w:val="36"/>
      </w:rPr>
      <w:tab/>
    </w:r>
    <w:r>
      <w:rPr>
        <w:rFonts w:ascii="Arial" w:hAnsi="Arial"/>
        <w:sz w:val="36"/>
        <w:szCs w:val="36"/>
      </w:rPr>
      <w:fldChar w:fldCharType="begin" w:fldLock="0"/>
    </w:r>
    <w:r>
      <w:rPr>
        <w:rFonts w:ascii="Arial" w:hAnsi="Arial"/>
        <w:sz w:val="36"/>
        <w:szCs w:val="36"/>
      </w:rPr>
      <w:instrText xml:space="preserve"> PAGE </w:instrText>
    </w:r>
    <w:r>
      <w:rPr>
        <w:rFonts w:ascii="Arial" w:hAnsi="Arial"/>
        <w:sz w:val="36"/>
        <w:szCs w:val="36"/>
      </w:rPr>
      <w:fldChar w:fldCharType="separate" w:fldLock="0"/>
    </w:r>
    <w:r>
      <w:rPr>
        <w:rFonts w:ascii="Arial" w:hAnsi="Arial"/>
        <w:sz w:val="36"/>
        <w:szCs w:val="36"/>
      </w:rPr>
    </w:r>
    <w:r>
      <w:rPr>
        <w:rFonts w:ascii="Arial" w:hAnsi="Arial"/>
        <w:sz w:val="36"/>
        <w:szCs w:val="3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